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56D6" w14:textId="77777777" w:rsidR="00264642" w:rsidRDefault="00264642">
      <w:pPr>
        <w:rPr>
          <w:rFonts w:ascii="Arial" w:hAnsi="Arial" w:cs="Arial"/>
          <w:b/>
          <w:lang w:val="hr-HR"/>
        </w:rPr>
      </w:pPr>
      <w:r>
        <w:rPr>
          <w:rFonts w:ascii="Arial" w:hAnsi="Arial" w:cs="Arial"/>
          <w:b/>
          <w:noProof/>
          <w:lang w:val="hr-HR" w:eastAsia="hr-HR"/>
        </w:rPr>
        <w:drawing>
          <wp:anchor distT="0" distB="0" distL="114300" distR="114300" simplePos="0" relativeHeight="251658240" behindDoc="1" locked="0" layoutInCell="1" allowOverlap="1" wp14:anchorId="0A487D05" wp14:editId="19F0E7D5">
            <wp:simplePos x="0" y="0"/>
            <wp:positionH relativeFrom="margin">
              <wp:align>left</wp:align>
            </wp:positionH>
            <wp:positionV relativeFrom="paragraph">
              <wp:posOffset>0</wp:posOffset>
            </wp:positionV>
            <wp:extent cx="1619885" cy="485775"/>
            <wp:effectExtent l="0" t="0" r="0" b="9525"/>
            <wp:wrapTight wrapText="bothSides">
              <wp:wrapPolygon edited="0">
                <wp:start x="0" y="0"/>
                <wp:lineTo x="0" y="21176"/>
                <wp:lineTo x="21338" y="21176"/>
                <wp:lineTo x="21338"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unalac Požega - logotip c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885" cy="485775"/>
                    </a:xfrm>
                    <a:prstGeom prst="rect">
                      <a:avLst/>
                    </a:prstGeom>
                  </pic:spPr>
                </pic:pic>
              </a:graphicData>
            </a:graphic>
            <wp14:sizeRelH relativeFrom="margin">
              <wp14:pctWidth>0</wp14:pctWidth>
            </wp14:sizeRelH>
            <wp14:sizeRelV relativeFrom="margin">
              <wp14:pctHeight>0</wp14:pctHeight>
            </wp14:sizeRelV>
          </wp:anchor>
        </w:drawing>
      </w:r>
    </w:p>
    <w:p w14:paraId="5E6703D1" w14:textId="77777777" w:rsidR="00264642" w:rsidRDefault="00264642">
      <w:pPr>
        <w:rPr>
          <w:rFonts w:ascii="Arial" w:hAnsi="Arial" w:cs="Arial"/>
          <w:b/>
          <w:lang w:val="hr-HR"/>
        </w:rPr>
      </w:pPr>
    </w:p>
    <w:p w14:paraId="310A4BFB" w14:textId="77777777" w:rsidR="00264642" w:rsidRDefault="00264642">
      <w:pPr>
        <w:rPr>
          <w:rFonts w:ascii="Arial" w:hAnsi="Arial" w:cs="Arial"/>
          <w:b/>
          <w:lang w:val="hr-HR"/>
        </w:rPr>
      </w:pPr>
    </w:p>
    <w:p w14:paraId="7311BAF7" w14:textId="77777777" w:rsidR="00264642" w:rsidRDefault="00264642">
      <w:pPr>
        <w:rPr>
          <w:rFonts w:ascii="Arial" w:hAnsi="Arial" w:cs="Arial"/>
          <w:b/>
          <w:lang w:val="hr-HR"/>
        </w:rPr>
      </w:pPr>
    </w:p>
    <w:p w14:paraId="0A3E8D52" w14:textId="77777777" w:rsidR="00264642" w:rsidRDefault="00264642">
      <w:pPr>
        <w:rPr>
          <w:rFonts w:ascii="Arial" w:hAnsi="Arial" w:cs="Arial"/>
          <w:b/>
          <w:lang w:val="hr-HR"/>
        </w:rPr>
      </w:pPr>
    </w:p>
    <w:p w14:paraId="1CC0325F" w14:textId="77777777" w:rsidR="00264642" w:rsidRDefault="00264642">
      <w:pPr>
        <w:rPr>
          <w:rFonts w:ascii="Arial" w:hAnsi="Arial" w:cs="Arial"/>
          <w:b/>
          <w:lang w:val="hr-HR"/>
        </w:rPr>
      </w:pPr>
    </w:p>
    <w:p w14:paraId="1459271A" w14:textId="2135D3E5" w:rsidR="00477343" w:rsidRPr="00E12723" w:rsidRDefault="00500F6B" w:rsidP="00E12723">
      <w:pPr>
        <w:jc w:val="center"/>
        <w:rPr>
          <w:rFonts w:ascii="Arial Narrow" w:hAnsi="Arial Narrow" w:cs="Arial"/>
          <w:b/>
          <w:sz w:val="28"/>
          <w:szCs w:val="28"/>
          <w:lang w:val="hr-HR"/>
        </w:rPr>
      </w:pPr>
      <w:r w:rsidRPr="00E12723">
        <w:rPr>
          <w:rFonts w:ascii="Arial Narrow" w:hAnsi="Arial Narrow" w:cs="Arial"/>
          <w:b/>
          <w:sz w:val="28"/>
          <w:szCs w:val="28"/>
          <w:lang w:val="hr-HR"/>
        </w:rPr>
        <w:t>PLAN INVESTICI</w:t>
      </w:r>
      <w:r w:rsidR="00E87489">
        <w:rPr>
          <w:rFonts w:ascii="Arial Narrow" w:hAnsi="Arial Narrow" w:cs="Arial"/>
          <w:b/>
          <w:sz w:val="28"/>
          <w:szCs w:val="28"/>
          <w:lang w:val="hr-HR"/>
        </w:rPr>
        <w:t>J</w:t>
      </w:r>
      <w:permStart w:id="901654798" w:edGrp="everyone"/>
      <w:permEnd w:id="901654798"/>
      <w:r w:rsidRPr="00E12723">
        <w:rPr>
          <w:rFonts w:ascii="Arial Narrow" w:hAnsi="Arial Narrow" w:cs="Arial"/>
          <w:b/>
          <w:sz w:val="28"/>
          <w:szCs w:val="28"/>
          <w:lang w:val="hr-HR"/>
        </w:rPr>
        <w:t>A</w:t>
      </w:r>
      <w:r w:rsidR="00D51483" w:rsidRPr="00E12723">
        <w:rPr>
          <w:rFonts w:ascii="Arial Narrow" w:hAnsi="Arial Narrow" w:cs="Arial"/>
          <w:b/>
          <w:sz w:val="28"/>
          <w:szCs w:val="28"/>
          <w:lang w:val="hr-HR"/>
        </w:rPr>
        <w:t xml:space="preserve"> I INVESTICIJSKOG ODRŽAVANJA </w:t>
      </w:r>
      <w:r w:rsidR="00664784">
        <w:rPr>
          <w:rFonts w:ascii="Arial Narrow" w:hAnsi="Arial Narrow" w:cs="Arial"/>
          <w:b/>
          <w:sz w:val="28"/>
          <w:szCs w:val="28"/>
          <w:lang w:val="hr-HR"/>
        </w:rPr>
        <w:t xml:space="preserve">ZA </w:t>
      </w:r>
      <w:r w:rsidR="00D51483" w:rsidRPr="00E12723">
        <w:rPr>
          <w:rFonts w:ascii="Arial Narrow" w:hAnsi="Arial Narrow" w:cs="Arial"/>
          <w:b/>
          <w:sz w:val="28"/>
          <w:szCs w:val="28"/>
          <w:lang w:val="hr-HR"/>
        </w:rPr>
        <w:t>202</w:t>
      </w:r>
      <w:r w:rsidR="00F2625D">
        <w:rPr>
          <w:rFonts w:ascii="Arial Narrow" w:hAnsi="Arial Narrow" w:cs="Arial"/>
          <w:b/>
          <w:sz w:val="28"/>
          <w:szCs w:val="28"/>
          <w:lang w:val="hr-HR"/>
        </w:rPr>
        <w:t>6</w:t>
      </w:r>
      <w:r w:rsidR="00264642" w:rsidRPr="00E12723">
        <w:rPr>
          <w:rFonts w:ascii="Arial Narrow" w:hAnsi="Arial Narrow" w:cs="Arial"/>
          <w:b/>
          <w:sz w:val="28"/>
          <w:szCs w:val="28"/>
          <w:lang w:val="hr-HR"/>
        </w:rPr>
        <w:t xml:space="preserve">. </w:t>
      </w:r>
      <w:r w:rsidR="00664784">
        <w:rPr>
          <w:rFonts w:ascii="Arial Narrow" w:hAnsi="Arial Narrow" w:cs="Arial"/>
          <w:b/>
          <w:sz w:val="28"/>
          <w:szCs w:val="28"/>
          <w:lang w:val="hr-HR"/>
        </w:rPr>
        <w:t>GODINU</w:t>
      </w:r>
    </w:p>
    <w:p w14:paraId="28A002DD" w14:textId="27D7BAD4" w:rsidR="001C2B89" w:rsidRPr="00F82029" w:rsidRDefault="00477343" w:rsidP="00F82029">
      <w:pPr>
        <w:spacing w:line="276" w:lineRule="auto"/>
        <w:rPr>
          <w:lang w:val="hr-HR"/>
        </w:rPr>
      </w:pPr>
      <w:r>
        <w:rPr>
          <w:lang w:val="hr-HR"/>
        </w:rPr>
        <w:tab/>
      </w:r>
    </w:p>
    <w:p w14:paraId="46E48550" w14:textId="0DA4FC1C" w:rsidR="001C2B89" w:rsidRPr="009E0AFD" w:rsidRDefault="009E0AFD" w:rsidP="009E0AFD">
      <w:pPr>
        <w:spacing w:line="276" w:lineRule="auto"/>
        <w:ind w:firstLine="720"/>
        <w:rPr>
          <w:rFonts w:ascii="Arial Narrow" w:hAnsi="Arial Narrow"/>
          <w:b/>
          <w:bCs/>
          <w:sz w:val="24"/>
          <w:szCs w:val="24"/>
          <w:lang w:val="hr-HR"/>
        </w:rPr>
      </w:pPr>
      <w:r w:rsidRPr="009E0AFD">
        <w:rPr>
          <w:rFonts w:ascii="Arial Narrow" w:hAnsi="Arial Narrow"/>
          <w:b/>
          <w:bCs/>
          <w:sz w:val="24"/>
          <w:szCs w:val="24"/>
          <w:lang w:val="hr-HR"/>
        </w:rPr>
        <w:t>I.</w:t>
      </w:r>
      <w:r>
        <w:rPr>
          <w:rFonts w:ascii="Arial Narrow" w:hAnsi="Arial Narrow"/>
          <w:b/>
          <w:bCs/>
          <w:sz w:val="24"/>
          <w:szCs w:val="24"/>
          <w:lang w:val="hr-HR"/>
        </w:rPr>
        <w:t xml:space="preserve"> </w:t>
      </w:r>
      <w:r w:rsidR="001C2B89" w:rsidRPr="009E0AFD">
        <w:rPr>
          <w:rFonts w:ascii="Arial Narrow" w:hAnsi="Arial Narrow"/>
          <w:b/>
          <w:bCs/>
          <w:sz w:val="24"/>
          <w:szCs w:val="24"/>
          <w:lang w:val="hr-HR"/>
        </w:rPr>
        <w:t>UVOD</w:t>
      </w:r>
      <w:r w:rsidR="005C194E" w:rsidRPr="009E0AFD">
        <w:rPr>
          <w:rFonts w:ascii="Arial Narrow" w:hAnsi="Arial Narrow"/>
          <w:b/>
          <w:bCs/>
          <w:sz w:val="24"/>
          <w:szCs w:val="24"/>
          <w:lang w:val="hr-HR"/>
        </w:rPr>
        <w:tab/>
      </w:r>
    </w:p>
    <w:p w14:paraId="4EDF2062" w14:textId="0256616F" w:rsidR="00477343" w:rsidRPr="001C2B89" w:rsidRDefault="00477343" w:rsidP="00E12723">
      <w:pPr>
        <w:spacing w:line="276" w:lineRule="auto"/>
        <w:ind w:firstLine="720"/>
        <w:rPr>
          <w:rFonts w:ascii="Arial Narrow" w:hAnsi="Arial Narrow"/>
          <w:b/>
          <w:sz w:val="24"/>
          <w:szCs w:val="24"/>
          <w:lang w:val="hr-HR"/>
        </w:rPr>
      </w:pPr>
      <w:r w:rsidRPr="001C2B89">
        <w:rPr>
          <w:rFonts w:ascii="Arial Narrow" w:hAnsi="Arial Narrow"/>
          <w:sz w:val="24"/>
          <w:szCs w:val="24"/>
          <w:lang w:val="hr-HR"/>
        </w:rPr>
        <w:tab/>
      </w:r>
      <w:r w:rsidRPr="001C2B89">
        <w:rPr>
          <w:rFonts w:ascii="Arial Narrow" w:hAnsi="Arial Narrow"/>
          <w:sz w:val="24"/>
          <w:szCs w:val="24"/>
          <w:lang w:val="hr-HR"/>
        </w:rPr>
        <w:tab/>
      </w:r>
      <w:r w:rsidRPr="001C2B89">
        <w:rPr>
          <w:rFonts w:ascii="Arial Narrow" w:hAnsi="Arial Narrow"/>
          <w:sz w:val="24"/>
          <w:szCs w:val="24"/>
          <w:lang w:val="hr-HR"/>
        </w:rPr>
        <w:tab/>
        <w:t xml:space="preserve">                                                    </w:t>
      </w:r>
    </w:p>
    <w:p w14:paraId="60EA3906" w14:textId="46BE6C85" w:rsidR="00F37DE0" w:rsidRPr="00264642" w:rsidRDefault="00477343" w:rsidP="00E12723">
      <w:pPr>
        <w:spacing w:line="276" w:lineRule="auto"/>
        <w:jc w:val="both"/>
        <w:rPr>
          <w:rFonts w:ascii="Arial Narrow" w:hAnsi="Arial Narrow"/>
          <w:sz w:val="24"/>
          <w:szCs w:val="24"/>
          <w:lang w:val="hr-HR"/>
        </w:rPr>
      </w:pPr>
      <w:r>
        <w:rPr>
          <w:rFonts w:ascii="Arial" w:hAnsi="Arial"/>
          <w:sz w:val="24"/>
          <w:lang w:val="hr-HR"/>
        </w:rPr>
        <w:tab/>
      </w:r>
      <w:r w:rsidR="002543FE" w:rsidRPr="002543FE">
        <w:rPr>
          <w:rFonts w:ascii="Arial Narrow" w:hAnsi="Arial Narrow"/>
          <w:sz w:val="24"/>
          <w:lang w:val="hr-HR"/>
        </w:rPr>
        <w:t>Komunalac Požega</w:t>
      </w:r>
      <w:r w:rsidR="00985F0A">
        <w:rPr>
          <w:rFonts w:ascii="Arial Narrow" w:hAnsi="Arial Narrow"/>
          <w:sz w:val="24"/>
          <w:lang w:val="hr-HR"/>
        </w:rPr>
        <w:t xml:space="preserve"> d.o.o.</w:t>
      </w:r>
      <w:r w:rsidR="002543FE" w:rsidRPr="002543FE">
        <w:rPr>
          <w:rFonts w:ascii="Arial Narrow" w:hAnsi="Arial Narrow"/>
          <w:sz w:val="24"/>
          <w:lang w:val="hr-HR"/>
        </w:rPr>
        <w:t xml:space="preserve"> </w:t>
      </w:r>
      <w:r w:rsidR="00985F0A">
        <w:rPr>
          <w:rFonts w:ascii="Arial Narrow" w:hAnsi="Arial Narrow"/>
          <w:sz w:val="24"/>
          <w:szCs w:val="24"/>
          <w:lang w:val="hr-HR"/>
        </w:rPr>
        <w:t xml:space="preserve">(u daljnjem tekstu: Društvo) </w:t>
      </w:r>
      <w:r w:rsidR="002543FE">
        <w:rPr>
          <w:rFonts w:ascii="Arial Narrow" w:hAnsi="Arial Narrow"/>
          <w:sz w:val="24"/>
          <w:szCs w:val="24"/>
          <w:lang w:val="hr-HR"/>
        </w:rPr>
        <w:t xml:space="preserve">izradio je prijedlog </w:t>
      </w:r>
      <w:r w:rsidR="00BF5E78" w:rsidRPr="002543FE">
        <w:rPr>
          <w:rFonts w:ascii="Arial Narrow" w:hAnsi="Arial Narrow"/>
          <w:sz w:val="24"/>
          <w:szCs w:val="24"/>
          <w:lang w:val="hr-HR"/>
        </w:rPr>
        <w:t>Plan</w:t>
      </w:r>
      <w:r w:rsidR="00D66C37" w:rsidRPr="002543FE">
        <w:rPr>
          <w:rFonts w:ascii="Arial Narrow" w:hAnsi="Arial Narrow"/>
          <w:sz w:val="24"/>
          <w:szCs w:val="24"/>
          <w:lang w:val="hr-HR"/>
        </w:rPr>
        <w:t>a</w:t>
      </w:r>
      <w:r w:rsidR="00BF5E78" w:rsidRPr="002543FE">
        <w:rPr>
          <w:rFonts w:ascii="Arial Narrow" w:hAnsi="Arial Narrow"/>
          <w:sz w:val="24"/>
          <w:szCs w:val="24"/>
          <w:lang w:val="hr-HR"/>
        </w:rPr>
        <w:t xml:space="preserve"> investicija i </w:t>
      </w:r>
      <w:r w:rsidR="009A296D" w:rsidRPr="002543FE">
        <w:rPr>
          <w:rFonts w:ascii="Arial Narrow" w:hAnsi="Arial Narrow"/>
          <w:sz w:val="24"/>
          <w:szCs w:val="24"/>
          <w:lang w:val="hr-HR"/>
        </w:rPr>
        <w:t>investicijskog</w:t>
      </w:r>
      <w:r w:rsidR="009A296D">
        <w:rPr>
          <w:rFonts w:ascii="Arial Narrow" w:hAnsi="Arial Narrow"/>
          <w:sz w:val="24"/>
          <w:szCs w:val="24"/>
          <w:lang w:val="hr-HR"/>
        </w:rPr>
        <w:t xml:space="preserve"> održavanja za 202</w:t>
      </w:r>
      <w:r w:rsidR="00305F5C">
        <w:rPr>
          <w:rFonts w:ascii="Arial Narrow" w:hAnsi="Arial Narrow"/>
          <w:sz w:val="24"/>
          <w:szCs w:val="24"/>
          <w:lang w:val="hr-HR"/>
        </w:rPr>
        <w:t>6</w:t>
      </w:r>
      <w:r w:rsidR="00BF5E78" w:rsidRPr="00264642">
        <w:rPr>
          <w:rFonts w:ascii="Arial Narrow" w:hAnsi="Arial Narrow"/>
          <w:sz w:val="24"/>
          <w:szCs w:val="24"/>
          <w:lang w:val="hr-HR"/>
        </w:rPr>
        <w:t>. god</w:t>
      </w:r>
      <w:r w:rsidR="002543FE">
        <w:rPr>
          <w:rFonts w:ascii="Arial Narrow" w:hAnsi="Arial Narrow"/>
          <w:sz w:val="24"/>
          <w:szCs w:val="24"/>
          <w:lang w:val="hr-HR"/>
        </w:rPr>
        <w:t xml:space="preserve">inu. </w:t>
      </w:r>
      <w:r w:rsidR="00D66C37" w:rsidRPr="00264642">
        <w:rPr>
          <w:rFonts w:ascii="Arial Narrow" w:hAnsi="Arial Narrow"/>
          <w:sz w:val="24"/>
          <w:szCs w:val="24"/>
          <w:lang w:val="hr-HR"/>
        </w:rPr>
        <w:t>Plan je podijeljen prema djelatnostima koje Društvo obavlja</w:t>
      </w:r>
      <w:r w:rsidR="002543FE">
        <w:rPr>
          <w:rFonts w:ascii="Arial Narrow" w:hAnsi="Arial Narrow"/>
          <w:sz w:val="24"/>
          <w:szCs w:val="24"/>
          <w:lang w:val="hr-HR"/>
        </w:rPr>
        <w:t>. Svaka djelatnost obrađena je</w:t>
      </w:r>
      <w:r w:rsidR="00985F0A">
        <w:rPr>
          <w:rFonts w:ascii="Arial Narrow" w:hAnsi="Arial Narrow"/>
          <w:sz w:val="24"/>
          <w:szCs w:val="24"/>
          <w:lang w:val="hr-HR"/>
        </w:rPr>
        <w:t xml:space="preserve"> tabličnim prikazom</w:t>
      </w:r>
      <w:r w:rsidR="002543FE">
        <w:rPr>
          <w:rFonts w:ascii="Arial Narrow" w:hAnsi="Arial Narrow"/>
          <w:sz w:val="24"/>
          <w:szCs w:val="24"/>
          <w:lang w:val="hr-HR"/>
        </w:rPr>
        <w:t xml:space="preserve"> s popisom planiranih investicija, mjerama i ciljevima, rokovima provedbe te</w:t>
      </w:r>
      <w:r w:rsidR="00D66C37" w:rsidRPr="00264642">
        <w:rPr>
          <w:rFonts w:ascii="Arial Narrow" w:hAnsi="Arial Narrow"/>
          <w:sz w:val="24"/>
          <w:szCs w:val="24"/>
          <w:lang w:val="hr-HR"/>
        </w:rPr>
        <w:t xml:space="preserve"> izvorima </w:t>
      </w:r>
      <w:permStart w:id="274999682" w:edGrp="everyone"/>
      <w:permEnd w:id="274999682"/>
      <w:r w:rsidR="00D66C37" w:rsidRPr="00264642">
        <w:rPr>
          <w:rFonts w:ascii="Arial Narrow" w:hAnsi="Arial Narrow"/>
          <w:sz w:val="24"/>
          <w:szCs w:val="24"/>
          <w:lang w:val="hr-HR"/>
        </w:rPr>
        <w:t xml:space="preserve">financiranja </w:t>
      </w:r>
      <w:r w:rsidR="002543FE">
        <w:rPr>
          <w:rFonts w:ascii="Arial Narrow" w:hAnsi="Arial Narrow"/>
          <w:sz w:val="24"/>
          <w:szCs w:val="24"/>
          <w:lang w:val="hr-HR"/>
        </w:rPr>
        <w:t>pojedinih investicija. Plan se temelji</w:t>
      </w:r>
      <w:r w:rsidR="00BF5E78" w:rsidRPr="00264642">
        <w:rPr>
          <w:rFonts w:ascii="Arial Narrow" w:hAnsi="Arial Narrow"/>
          <w:sz w:val="24"/>
          <w:szCs w:val="24"/>
          <w:lang w:val="hr-HR"/>
        </w:rPr>
        <w:t xml:space="preserve"> na prethodnom iskustvu u poslovanju </w:t>
      </w:r>
      <w:r w:rsidR="009A296D">
        <w:rPr>
          <w:rFonts w:ascii="Arial Narrow" w:hAnsi="Arial Narrow"/>
          <w:sz w:val="24"/>
          <w:szCs w:val="24"/>
          <w:lang w:val="hr-HR"/>
        </w:rPr>
        <w:t>iz 202</w:t>
      </w:r>
      <w:r w:rsidR="00305F5C">
        <w:rPr>
          <w:rFonts w:ascii="Arial Narrow" w:hAnsi="Arial Narrow"/>
          <w:sz w:val="24"/>
          <w:szCs w:val="24"/>
          <w:lang w:val="hr-HR"/>
        </w:rPr>
        <w:t>5</w:t>
      </w:r>
      <w:r w:rsidR="00D66C37" w:rsidRPr="00264642">
        <w:rPr>
          <w:rFonts w:ascii="Arial Narrow" w:hAnsi="Arial Narrow"/>
          <w:sz w:val="24"/>
          <w:szCs w:val="24"/>
          <w:lang w:val="hr-HR"/>
        </w:rPr>
        <w:t>. god</w:t>
      </w:r>
      <w:r w:rsidR="002543FE">
        <w:rPr>
          <w:rFonts w:ascii="Arial Narrow" w:hAnsi="Arial Narrow"/>
          <w:sz w:val="24"/>
          <w:szCs w:val="24"/>
          <w:lang w:val="hr-HR"/>
        </w:rPr>
        <w:t>ine</w:t>
      </w:r>
      <w:r w:rsidR="00BF5E78" w:rsidRPr="00264642">
        <w:rPr>
          <w:rFonts w:ascii="Arial Narrow" w:hAnsi="Arial Narrow"/>
          <w:sz w:val="24"/>
          <w:szCs w:val="24"/>
          <w:lang w:val="hr-HR"/>
        </w:rPr>
        <w:t xml:space="preserve">, započetim aktivnostima iz prethodnog </w:t>
      </w:r>
      <w:r w:rsidR="00485AF2" w:rsidRPr="00264642">
        <w:rPr>
          <w:rFonts w:ascii="Arial Narrow" w:hAnsi="Arial Narrow"/>
          <w:sz w:val="24"/>
          <w:szCs w:val="24"/>
          <w:lang w:val="hr-HR"/>
        </w:rPr>
        <w:t>razdoblja</w:t>
      </w:r>
      <w:r w:rsidR="002543FE">
        <w:rPr>
          <w:rFonts w:ascii="Arial Narrow" w:hAnsi="Arial Narrow"/>
          <w:sz w:val="24"/>
          <w:szCs w:val="24"/>
          <w:lang w:val="hr-HR"/>
        </w:rPr>
        <w:t xml:space="preserve"> te analizama postojećeg </w:t>
      </w:r>
      <w:permStart w:id="1426685942" w:edGrp="everyone"/>
      <w:permEnd w:id="1426685942"/>
      <w:r w:rsidR="002543FE">
        <w:rPr>
          <w:rFonts w:ascii="Arial Narrow" w:hAnsi="Arial Narrow"/>
          <w:sz w:val="24"/>
          <w:szCs w:val="24"/>
          <w:lang w:val="hr-HR"/>
        </w:rPr>
        <w:t xml:space="preserve">stanja </w:t>
      </w:r>
      <w:r w:rsidR="00985F0A">
        <w:rPr>
          <w:rFonts w:ascii="Arial Narrow" w:hAnsi="Arial Narrow"/>
          <w:sz w:val="24"/>
          <w:szCs w:val="24"/>
          <w:lang w:val="hr-HR"/>
        </w:rPr>
        <w:t>svih djelatnosti.</w:t>
      </w:r>
      <w:r w:rsidR="009A296D">
        <w:rPr>
          <w:rFonts w:ascii="Arial Narrow" w:hAnsi="Arial Narrow"/>
          <w:sz w:val="24"/>
          <w:szCs w:val="24"/>
          <w:lang w:val="hr-HR"/>
        </w:rPr>
        <w:t xml:space="preserve"> </w:t>
      </w:r>
      <w:r w:rsidR="00985F0A">
        <w:rPr>
          <w:rFonts w:ascii="Arial Narrow" w:hAnsi="Arial Narrow"/>
          <w:sz w:val="24"/>
          <w:szCs w:val="24"/>
          <w:lang w:val="hr-HR"/>
        </w:rPr>
        <w:t xml:space="preserve">Planom investicija i investicijskog održavanja predloženi su radovi i aktivnosti za usklađenje sa zakonskom regulativom, </w:t>
      </w:r>
      <w:r w:rsidR="009E5CEC">
        <w:rPr>
          <w:rFonts w:ascii="Arial Narrow" w:hAnsi="Arial Narrow"/>
          <w:sz w:val="24"/>
          <w:szCs w:val="24"/>
          <w:lang w:val="hr-HR"/>
        </w:rPr>
        <w:t xml:space="preserve">za </w:t>
      </w:r>
      <w:r w:rsidR="00985F0A">
        <w:rPr>
          <w:rFonts w:ascii="Arial Narrow" w:hAnsi="Arial Narrow"/>
          <w:sz w:val="24"/>
          <w:szCs w:val="24"/>
          <w:lang w:val="hr-HR"/>
        </w:rPr>
        <w:t>sanaciju</w:t>
      </w:r>
      <w:r w:rsidR="009A296D">
        <w:rPr>
          <w:rFonts w:ascii="Arial Narrow" w:hAnsi="Arial Narrow"/>
          <w:sz w:val="24"/>
          <w:szCs w:val="24"/>
          <w:lang w:val="hr-HR"/>
        </w:rPr>
        <w:t xml:space="preserve"> </w:t>
      </w:r>
      <w:r w:rsidR="00BF5E78" w:rsidRPr="00264642">
        <w:rPr>
          <w:rFonts w:ascii="Arial Narrow" w:hAnsi="Arial Narrow"/>
          <w:sz w:val="24"/>
          <w:szCs w:val="24"/>
          <w:lang w:val="hr-HR"/>
        </w:rPr>
        <w:t>i opremanj</w:t>
      </w:r>
      <w:r w:rsidR="00267700" w:rsidRPr="00264642">
        <w:rPr>
          <w:rFonts w:ascii="Arial Narrow" w:hAnsi="Arial Narrow"/>
          <w:sz w:val="24"/>
          <w:szCs w:val="24"/>
          <w:lang w:val="hr-HR"/>
        </w:rPr>
        <w:t>e</w:t>
      </w:r>
      <w:r w:rsidR="00FB39BE">
        <w:rPr>
          <w:rFonts w:ascii="Arial Narrow" w:hAnsi="Arial Narrow"/>
          <w:sz w:val="24"/>
          <w:szCs w:val="24"/>
          <w:lang w:val="hr-HR"/>
        </w:rPr>
        <w:t xml:space="preserve"> </w:t>
      </w:r>
      <w:r w:rsidR="009A296D">
        <w:rPr>
          <w:rFonts w:ascii="Arial Narrow" w:hAnsi="Arial Narrow"/>
          <w:sz w:val="24"/>
          <w:szCs w:val="24"/>
          <w:lang w:val="hr-HR"/>
        </w:rPr>
        <w:t xml:space="preserve">postojećih </w:t>
      </w:r>
      <w:r w:rsidR="00FB39BE">
        <w:rPr>
          <w:rFonts w:ascii="Arial Narrow" w:hAnsi="Arial Narrow"/>
          <w:sz w:val="24"/>
          <w:szCs w:val="24"/>
          <w:lang w:val="hr-HR"/>
        </w:rPr>
        <w:t>objeka</w:t>
      </w:r>
      <w:r w:rsidR="00BF5E78" w:rsidRPr="00264642">
        <w:rPr>
          <w:rFonts w:ascii="Arial Narrow" w:hAnsi="Arial Narrow"/>
          <w:sz w:val="24"/>
          <w:szCs w:val="24"/>
          <w:lang w:val="hr-HR"/>
        </w:rPr>
        <w:t>ta</w:t>
      </w:r>
      <w:r w:rsidR="009E5CEC">
        <w:rPr>
          <w:rFonts w:ascii="Arial Narrow" w:hAnsi="Arial Narrow"/>
          <w:sz w:val="24"/>
          <w:szCs w:val="24"/>
          <w:lang w:val="hr-HR"/>
        </w:rPr>
        <w:t>,</w:t>
      </w:r>
      <w:r w:rsidR="009A296D" w:rsidRPr="00264642">
        <w:rPr>
          <w:rFonts w:ascii="Arial Narrow" w:hAnsi="Arial Narrow"/>
          <w:sz w:val="24"/>
          <w:szCs w:val="24"/>
          <w:lang w:val="hr-HR"/>
        </w:rPr>
        <w:t xml:space="preserve"> </w:t>
      </w:r>
      <w:r w:rsidR="009E5CEC">
        <w:rPr>
          <w:rFonts w:ascii="Arial Narrow" w:hAnsi="Arial Narrow"/>
          <w:sz w:val="24"/>
          <w:szCs w:val="24"/>
          <w:lang w:val="hr-HR"/>
        </w:rPr>
        <w:t xml:space="preserve">za </w:t>
      </w:r>
      <w:r w:rsidR="00985F0A">
        <w:rPr>
          <w:rFonts w:ascii="Arial Narrow" w:hAnsi="Arial Narrow"/>
          <w:sz w:val="24"/>
          <w:szCs w:val="24"/>
          <w:lang w:val="hr-HR"/>
        </w:rPr>
        <w:t>izradu</w:t>
      </w:r>
      <w:r w:rsidR="009A296D" w:rsidRPr="00264642">
        <w:rPr>
          <w:rFonts w:ascii="Arial Narrow" w:hAnsi="Arial Narrow"/>
          <w:sz w:val="24"/>
          <w:szCs w:val="24"/>
          <w:lang w:val="hr-HR"/>
        </w:rPr>
        <w:t xml:space="preserve"> </w:t>
      </w:r>
      <w:r w:rsidR="003B31BA">
        <w:rPr>
          <w:rFonts w:ascii="Arial Narrow" w:hAnsi="Arial Narrow"/>
          <w:sz w:val="24"/>
          <w:szCs w:val="24"/>
          <w:lang w:val="hr-HR"/>
        </w:rPr>
        <w:t xml:space="preserve">potrebne dokumentacije </w:t>
      </w:r>
      <w:r w:rsidR="009E5CEC">
        <w:rPr>
          <w:rFonts w:ascii="Arial Narrow" w:hAnsi="Arial Narrow"/>
          <w:sz w:val="24"/>
          <w:szCs w:val="24"/>
          <w:lang w:val="hr-HR"/>
        </w:rPr>
        <w:t>te</w:t>
      </w:r>
      <w:r w:rsidR="003B31BA">
        <w:rPr>
          <w:rFonts w:ascii="Arial Narrow" w:hAnsi="Arial Narrow"/>
          <w:sz w:val="24"/>
          <w:szCs w:val="24"/>
          <w:lang w:val="hr-HR"/>
        </w:rPr>
        <w:t xml:space="preserve"> provedbu planiranih aktivnosti</w:t>
      </w:r>
      <w:r w:rsidR="00985F0A">
        <w:rPr>
          <w:rFonts w:ascii="Arial Narrow" w:hAnsi="Arial Narrow"/>
          <w:sz w:val="24"/>
          <w:szCs w:val="24"/>
          <w:lang w:val="hr-HR"/>
        </w:rPr>
        <w:t>. Planirane investicije</w:t>
      </w:r>
      <w:r w:rsidR="002543FE" w:rsidRPr="00264642">
        <w:rPr>
          <w:rFonts w:ascii="Arial Narrow" w:hAnsi="Arial Narrow"/>
          <w:sz w:val="24"/>
          <w:szCs w:val="24"/>
          <w:lang w:val="hr-HR"/>
        </w:rPr>
        <w:t xml:space="preserve"> omogućit</w:t>
      </w:r>
      <w:r w:rsidR="00985F0A">
        <w:rPr>
          <w:rFonts w:ascii="Arial Narrow" w:hAnsi="Arial Narrow"/>
          <w:sz w:val="24"/>
          <w:szCs w:val="24"/>
          <w:lang w:val="hr-HR"/>
        </w:rPr>
        <w:t xml:space="preserve"> će</w:t>
      </w:r>
      <w:r w:rsidR="002543FE" w:rsidRPr="00264642">
        <w:rPr>
          <w:rFonts w:ascii="Arial Narrow" w:hAnsi="Arial Narrow"/>
          <w:sz w:val="24"/>
          <w:szCs w:val="24"/>
          <w:lang w:val="hr-HR"/>
        </w:rPr>
        <w:t xml:space="preserve"> </w:t>
      </w:r>
      <w:r w:rsidR="002543FE">
        <w:rPr>
          <w:rFonts w:ascii="Arial Narrow" w:hAnsi="Arial Narrow"/>
          <w:sz w:val="24"/>
          <w:szCs w:val="24"/>
          <w:lang w:val="hr-HR"/>
        </w:rPr>
        <w:t xml:space="preserve">unaprjeđenje </w:t>
      </w:r>
      <w:r w:rsidR="00AD05EA">
        <w:rPr>
          <w:rFonts w:ascii="Arial Narrow" w:hAnsi="Arial Narrow"/>
          <w:sz w:val="24"/>
          <w:szCs w:val="24"/>
          <w:lang w:val="hr-HR"/>
        </w:rPr>
        <w:t xml:space="preserve">svih </w:t>
      </w:r>
      <w:r w:rsidR="002543FE">
        <w:rPr>
          <w:rFonts w:ascii="Arial Narrow" w:hAnsi="Arial Narrow"/>
          <w:sz w:val="24"/>
          <w:szCs w:val="24"/>
          <w:lang w:val="hr-HR"/>
        </w:rPr>
        <w:t xml:space="preserve">djelatnosti </w:t>
      </w:r>
      <w:r w:rsidR="004E36F4">
        <w:rPr>
          <w:rFonts w:ascii="Arial Narrow" w:hAnsi="Arial Narrow"/>
          <w:sz w:val="24"/>
          <w:szCs w:val="24"/>
          <w:lang w:val="hr-HR"/>
        </w:rPr>
        <w:t>D</w:t>
      </w:r>
      <w:r w:rsidR="002543FE">
        <w:rPr>
          <w:rFonts w:ascii="Arial Narrow" w:hAnsi="Arial Narrow"/>
          <w:sz w:val="24"/>
          <w:szCs w:val="24"/>
          <w:lang w:val="hr-HR"/>
        </w:rPr>
        <w:t xml:space="preserve">ruštva te </w:t>
      </w:r>
      <w:r w:rsidR="002543FE" w:rsidRPr="00264642">
        <w:rPr>
          <w:rFonts w:ascii="Arial Narrow" w:hAnsi="Arial Narrow"/>
          <w:sz w:val="24"/>
          <w:szCs w:val="24"/>
          <w:lang w:val="hr-HR"/>
        </w:rPr>
        <w:t>nesmetan i kvalitetan rad Društva.</w:t>
      </w:r>
    </w:p>
    <w:p w14:paraId="07CC8CDC" w14:textId="7C2F0878" w:rsidR="00D9792F" w:rsidRDefault="009A035F" w:rsidP="00E12723">
      <w:pPr>
        <w:spacing w:line="276" w:lineRule="auto"/>
        <w:ind w:firstLine="720"/>
        <w:jc w:val="both"/>
        <w:rPr>
          <w:rFonts w:ascii="Arial Narrow" w:hAnsi="Arial Narrow"/>
          <w:sz w:val="24"/>
          <w:szCs w:val="24"/>
          <w:lang w:val="hr-HR"/>
        </w:rPr>
      </w:pPr>
      <w:r w:rsidRPr="00264642">
        <w:rPr>
          <w:rFonts w:ascii="Arial Narrow" w:hAnsi="Arial Narrow"/>
          <w:sz w:val="24"/>
          <w:szCs w:val="24"/>
          <w:lang w:val="hr-HR"/>
        </w:rPr>
        <w:t>Za realizaciju</w:t>
      </w:r>
      <w:r w:rsidR="00BF5E78" w:rsidRPr="00264642">
        <w:rPr>
          <w:rFonts w:ascii="Arial Narrow" w:hAnsi="Arial Narrow"/>
          <w:sz w:val="24"/>
          <w:szCs w:val="24"/>
          <w:lang w:val="hr-HR"/>
        </w:rPr>
        <w:t xml:space="preserve"> </w:t>
      </w:r>
      <w:r w:rsidR="00D66C37" w:rsidRPr="00264642">
        <w:rPr>
          <w:rFonts w:ascii="Arial Narrow" w:hAnsi="Arial Narrow"/>
          <w:sz w:val="24"/>
          <w:szCs w:val="24"/>
          <w:lang w:val="hr-HR"/>
        </w:rPr>
        <w:t>Pl</w:t>
      </w:r>
      <w:r w:rsidR="00BF5E78" w:rsidRPr="00264642">
        <w:rPr>
          <w:rFonts w:ascii="Arial Narrow" w:hAnsi="Arial Narrow"/>
          <w:sz w:val="24"/>
          <w:szCs w:val="24"/>
          <w:lang w:val="hr-HR"/>
        </w:rPr>
        <w:t xml:space="preserve">ana investicija i investicijskog održavanja </w:t>
      </w:r>
      <w:r w:rsidR="003B31BA">
        <w:rPr>
          <w:rFonts w:ascii="Arial Narrow" w:hAnsi="Arial Narrow"/>
          <w:sz w:val="24"/>
          <w:szCs w:val="24"/>
          <w:lang w:val="hr-HR"/>
        </w:rPr>
        <w:t>202</w:t>
      </w:r>
      <w:r w:rsidR="00305F5C">
        <w:rPr>
          <w:rFonts w:ascii="Arial Narrow" w:hAnsi="Arial Narrow"/>
          <w:sz w:val="24"/>
          <w:szCs w:val="24"/>
          <w:lang w:val="hr-HR"/>
        </w:rPr>
        <w:t>6</w:t>
      </w:r>
      <w:r w:rsidRPr="00264642">
        <w:rPr>
          <w:rFonts w:ascii="Arial Narrow" w:hAnsi="Arial Narrow"/>
          <w:sz w:val="24"/>
          <w:szCs w:val="24"/>
          <w:lang w:val="hr-HR"/>
        </w:rPr>
        <w:t>.</w:t>
      </w:r>
      <w:r w:rsidR="00A2652D">
        <w:rPr>
          <w:rFonts w:ascii="Arial Narrow" w:hAnsi="Arial Narrow"/>
          <w:sz w:val="24"/>
          <w:szCs w:val="24"/>
          <w:lang w:val="hr-HR"/>
        </w:rPr>
        <w:t xml:space="preserve"> </w:t>
      </w:r>
      <w:r w:rsidRPr="00264642">
        <w:rPr>
          <w:rFonts w:ascii="Arial Narrow" w:hAnsi="Arial Narrow"/>
          <w:sz w:val="24"/>
          <w:szCs w:val="24"/>
          <w:lang w:val="hr-HR"/>
        </w:rPr>
        <w:t>god</w:t>
      </w:r>
      <w:r w:rsidR="00A2652D">
        <w:rPr>
          <w:rFonts w:ascii="Arial Narrow" w:hAnsi="Arial Narrow"/>
          <w:sz w:val="24"/>
          <w:szCs w:val="24"/>
          <w:lang w:val="hr-HR"/>
        </w:rPr>
        <w:t>ine</w:t>
      </w:r>
      <w:r w:rsidRPr="00264642">
        <w:rPr>
          <w:rFonts w:ascii="Arial Narrow" w:hAnsi="Arial Narrow"/>
          <w:sz w:val="24"/>
          <w:szCs w:val="24"/>
          <w:lang w:val="hr-HR"/>
        </w:rPr>
        <w:t xml:space="preserve"> </w:t>
      </w:r>
      <w:r w:rsidR="00BF5E78" w:rsidRPr="00264642">
        <w:rPr>
          <w:rFonts w:ascii="Arial Narrow" w:hAnsi="Arial Narrow"/>
          <w:sz w:val="24"/>
          <w:szCs w:val="24"/>
          <w:lang w:val="hr-HR"/>
        </w:rPr>
        <w:t>potrebno je osigurati izvore financira</w:t>
      </w:r>
      <w:r w:rsidR="00485AF2" w:rsidRPr="00264642">
        <w:rPr>
          <w:rFonts w:ascii="Arial Narrow" w:hAnsi="Arial Narrow"/>
          <w:sz w:val="24"/>
          <w:szCs w:val="24"/>
          <w:lang w:val="hr-HR"/>
        </w:rPr>
        <w:t>nja, i</w:t>
      </w:r>
      <w:r w:rsidR="007976DE">
        <w:rPr>
          <w:rFonts w:ascii="Arial Narrow" w:hAnsi="Arial Narrow"/>
          <w:sz w:val="24"/>
          <w:szCs w:val="24"/>
          <w:lang w:val="hr-HR"/>
        </w:rPr>
        <w:t xml:space="preserve">zraditi potrebnu dokumentaciju </w:t>
      </w:r>
      <w:r w:rsidR="003B31BA">
        <w:rPr>
          <w:rFonts w:ascii="Arial Narrow" w:hAnsi="Arial Narrow"/>
          <w:sz w:val="24"/>
          <w:szCs w:val="24"/>
          <w:lang w:val="hr-HR"/>
        </w:rPr>
        <w:t xml:space="preserve">te </w:t>
      </w:r>
      <w:r w:rsidR="00BF5E78" w:rsidRPr="00264642">
        <w:rPr>
          <w:rFonts w:ascii="Arial Narrow" w:hAnsi="Arial Narrow"/>
          <w:sz w:val="24"/>
          <w:szCs w:val="24"/>
          <w:lang w:val="hr-HR"/>
        </w:rPr>
        <w:t xml:space="preserve">provesti </w:t>
      </w:r>
      <w:r w:rsidR="00F5703C" w:rsidRPr="00264642">
        <w:rPr>
          <w:rFonts w:ascii="Arial Narrow" w:hAnsi="Arial Narrow"/>
          <w:sz w:val="24"/>
          <w:szCs w:val="24"/>
          <w:lang w:val="hr-HR"/>
        </w:rPr>
        <w:t>postupke nabave</w:t>
      </w:r>
      <w:r w:rsidR="00BF5E78" w:rsidRPr="00264642">
        <w:rPr>
          <w:rFonts w:ascii="Arial Narrow" w:hAnsi="Arial Narrow"/>
          <w:sz w:val="24"/>
          <w:szCs w:val="24"/>
          <w:lang w:val="hr-HR"/>
        </w:rPr>
        <w:t xml:space="preserve"> i izbor izvo</w:t>
      </w:r>
      <w:r w:rsidR="00F60AB4">
        <w:rPr>
          <w:rFonts w:ascii="Arial Narrow" w:hAnsi="Arial Narrow"/>
          <w:sz w:val="24"/>
          <w:szCs w:val="24"/>
          <w:lang w:val="hr-HR"/>
        </w:rPr>
        <w:t xml:space="preserve">đača </w:t>
      </w:r>
      <w:r w:rsidR="003B31BA">
        <w:rPr>
          <w:rFonts w:ascii="Arial Narrow" w:hAnsi="Arial Narrow"/>
          <w:sz w:val="24"/>
          <w:szCs w:val="24"/>
          <w:lang w:val="hr-HR"/>
        </w:rPr>
        <w:t>radov</w:t>
      </w:r>
      <w:r w:rsidR="00F60AB4">
        <w:rPr>
          <w:rFonts w:ascii="Arial Narrow" w:hAnsi="Arial Narrow"/>
          <w:sz w:val="24"/>
          <w:szCs w:val="24"/>
          <w:lang w:val="hr-HR"/>
        </w:rPr>
        <w:t>a</w:t>
      </w:r>
      <w:r w:rsidR="003B31BA">
        <w:rPr>
          <w:rFonts w:ascii="Arial Narrow" w:hAnsi="Arial Narrow"/>
          <w:sz w:val="24"/>
          <w:szCs w:val="24"/>
          <w:lang w:val="hr-HR"/>
        </w:rPr>
        <w:t xml:space="preserve"> i aktivnosti</w:t>
      </w:r>
      <w:r w:rsidR="00BF5E78" w:rsidRPr="00264642">
        <w:rPr>
          <w:rFonts w:ascii="Arial Narrow" w:hAnsi="Arial Narrow"/>
          <w:sz w:val="24"/>
          <w:szCs w:val="24"/>
          <w:lang w:val="hr-HR"/>
        </w:rPr>
        <w:t xml:space="preserve">. </w:t>
      </w:r>
      <w:r w:rsidR="008828DD">
        <w:rPr>
          <w:rFonts w:ascii="Arial Narrow" w:hAnsi="Arial Narrow"/>
          <w:sz w:val="24"/>
          <w:szCs w:val="24"/>
          <w:lang w:val="hr-HR"/>
        </w:rPr>
        <w:t>Investicije će se najvećim dijelom financirati iz cijene usluge i</w:t>
      </w:r>
      <w:r w:rsidR="00985F0A">
        <w:rPr>
          <w:rFonts w:ascii="Arial Narrow" w:hAnsi="Arial Narrow"/>
          <w:sz w:val="24"/>
          <w:szCs w:val="24"/>
          <w:lang w:val="hr-HR"/>
        </w:rPr>
        <w:t xml:space="preserve"> vlastitih sredstava </w:t>
      </w:r>
      <w:r w:rsidR="008828DD">
        <w:rPr>
          <w:rFonts w:ascii="Arial Narrow" w:hAnsi="Arial Narrow"/>
          <w:sz w:val="24"/>
          <w:szCs w:val="24"/>
          <w:lang w:val="hr-HR"/>
        </w:rPr>
        <w:t>D</w:t>
      </w:r>
      <w:r w:rsidR="00985F0A">
        <w:rPr>
          <w:rFonts w:ascii="Arial Narrow" w:hAnsi="Arial Narrow"/>
          <w:sz w:val="24"/>
          <w:szCs w:val="24"/>
          <w:lang w:val="hr-HR"/>
        </w:rPr>
        <w:t>ruštva</w:t>
      </w:r>
      <w:r w:rsidR="008828DD">
        <w:rPr>
          <w:rFonts w:ascii="Arial Narrow" w:hAnsi="Arial Narrow"/>
          <w:sz w:val="24"/>
          <w:szCs w:val="24"/>
          <w:lang w:val="hr-HR"/>
        </w:rPr>
        <w:t xml:space="preserve">. </w:t>
      </w:r>
      <w:r w:rsidR="000504E9">
        <w:rPr>
          <w:rFonts w:ascii="Arial Narrow" w:hAnsi="Arial Narrow"/>
          <w:sz w:val="24"/>
          <w:szCs w:val="24"/>
          <w:lang w:val="hr-HR"/>
        </w:rPr>
        <w:t xml:space="preserve">U </w:t>
      </w:r>
      <w:r w:rsidR="00985F0A">
        <w:rPr>
          <w:rFonts w:ascii="Arial Narrow" w:hAnsi="Arial Narrow"/>
          <w:sz w:val="24"/>
          <w:szCs w:val="24"/>
          <w:lang w:val="hr-HR"/>
        </w:rPr>
        <w:t>gospodarenj</w:t>
      </w:r>
      <w:r w:rsidR="000504E9">
        <w:rPr>
          <w:rFonts w:ascii="Arial Narrow" w:hAnsi="Arial Narrow"/>
          <w:sz w:val="24"/>
          <w:szCs w:val="24"/>
          <w:lang w:val="hr-HR"/>
        </w:rPr>
        <w:t>u</w:t>
      </w:r>
      <w:r w:rsidR="00985F0A">
        <w:rPr>
          <w:rFonts w:ascii="Arial Narrow" w:hAnsi="Arial Narrow"/>
          <w:sz w:val="24"/>
          <w:szCs w:val="24"/>
          <w:lang w:val="hr-HR"/>
        </w:rPr>
        <w:t xml:space="preserve"> otpadom planirano je sufinanciranje sredstvima </w:t>
      </w:r>
      <w:r w:rsidR="000504E9">
        <w:rPr>
          <w:rFonts w:ascii="Arial Narrow" w:hAnsi="Arial Narrow"/>
          <w:sz w:val="24"/>
          <w:szCs w:val="24"/>
          <w:lang w:val="hr-HR"/>
        </w:rPr>
        <w:t xml:space="preserve">iz cijene usluge, sredstvima </w:t>
      </w:r>
      <w:r w:rsidR="00985F0A">
        <w:rPr>
          <w:rFonts w:ascii="Arial Narrow" w:hAnsi="Arial Narrow"/>
          <w:sz w:val="24"/>
          <w:szCs w:val="24"/>
          <w:lang w:val="hr-HR"/>
        </w:rPr>
        <w:t>Fonda za zaštitu okoliša i energetsku učinkovitost</w:t>
      </w:r>
      <w:r w:rsidR="00AC2CEE">
        <w:rPr>
          <w:rFonts w:ascii="Arial Narrow" w:hAnsi="Arial Narrow"/>
          <w:sz w:val="24"/>
          <w:szCs w:val="24"/>
          <w:lang w:val="hr-HR"/>
        </w:rPr>
        <w:t xml:space="preserve"> (u daljnjem tekstu: Fond)</w:t>
      </w:r>
      <w:r w:rsidR="008828DD">
        <w:rPr>
          <w:rFonts w:ascii="Arial Narrow" w:hAnsi="Arial Narrow"/>
          <w:sz w:val="24"/>
          <w:szCs w:val="24"/>
          <w:lang w:val="hr-HR"/>
        </w:rPr>
        <w:t>,</w:t>
      </w:r>
      <w:r w:rsidR="00E80515">
        <w:rPr>
          <w:rFonts w:ascii="Arial Narrow" w:hAnsi="Arial Narrow"/>
          <w:sz w:val="24"/>
          <w:szCs w:val="24"/>
          <w:lang w:val="hr-HR"/>
        </w:rPr>
        <w:t xml:space="preserve"> </w:t>
      </w:r>
      <w:r w:rsidR="00243F3F">
        <w:rPr>
          <w:rFonts w:ascii="Arial Narrow" w:hAnsi="Arial Narrow"/>
          <w:sz w:val="24"/>
          <w:szCs w:val="24"/>
          <w:lang w:val="hr-HR"/>
        </w:rPr>
        <w:t>sredst</w:t>
      </w:r>
      <w:r w:rsidR="000504E9">
        <w:rPr>
          <w:rFonts w:ascii="Arial Narrow" w:hAnsi="Arial Narrow"/>
          <w:sz w:val="24"/>
          <w:szCs w:val="24"/>
          <w:lang w:val="hr-HR"/>
        </w:rPr>
        <w:t>vima</w:t>
      </w:r>
      <w:r w:rsidR="00243F3F">
        <w:rPr>
          <w:rFonts w:ascii="Arial Narrow" w:hAnsi="Arial Narrow"/>
          <w:sz w:val="24"/>
          <w:szCs w:val="24"/>
          <w:lang w:val="hr-HR"/>
        </w:rPr>
        <w:t xml:space="preserve"> EU fondova, </w:t>
      </w:r>
      <w:r w:rsidR="000504E9">
        <w:rPr>
          <w:rFonts w:ascii="Arial Narrow" w:hAnsi="Arial Narrow"/>
          <w:sz w:val="24"/>
          <w:szCs w:val="24"/>
          <w:lang w:val="hr-HR"/>
        </w:rPr>
        <w:t xml:space="preserve">sredstvima </w:t>
      </w:r>
      <w:r w:rsidR="00E80515">
        <w:rPr>
          <w:rFonts w:ascii="Arial Narrow" w:hAnsi="Arial Narrow"/>
          <w:sz w:val="24"/>
          <w:szCs w:val="24"/>
          <w:lang w:val="hr-HR"/>
        </w:rPr>
        <w:t>proračuna jedinica lokalne samouprave</w:t>
      </w:r>
      <w:r w:rsidR="00AC2CEE">
        <w:rPr>
          <w:rFonts w:ascii="Arial Narrow" w:hAnsi="Arial Narrow"/>
          <w:sz w:val="24"/>
          <w:szCs w:val="24"/>
          <w:lang w:val="hr-HR"/>
        </w:rPr>
        <w:t xml:space="preserve"> (u daljnjem tekstu: JLS)</w:t>
      </w:r>
      <w:r w:rsidR="00E80515">
        <w:rPr>
          <w:rFonts w:ascii="Arial Narrow" w:hAnsi="Arial Narrow"/>
          <w:sz w:val="24"/>
          <w:szCs w:val="24"/>
          <w:lang w:val="hr-HR"/>
        </w:rPr>
        <w:t xml:space="preserve"> </w:t>
      </w:r>
      <w:r w:rsidR="008828DD">
        <w:rPr>
          <w:rFonts w:ascii="Arial Narrow" w:hAnsi="Arial Narrow"/>
          <w:sz w:val="24"/>
          <w:szCs w:val="24"/>
          <w:lang w:val="hr-HR"/>
        </w:rPr>
        <w:t>i sredst</w:t>
      </w:r>
      <w:r w:rsidR="000504E9">
        <w:rPr>
          <w:rFonts w:ascii="Arial Narrow" w:hAnsi="Arial Narrow"/>
          <w:sz w:val="24"/>
          <w:szCs w:val="24"/>
          <w:lang w:val="hr-HR"/>
        </w:rPr>
        <w:t>vima</w:t>
      </w:r>
      <w:r w:rsidR="008828DD">
        <w:rPr>
          <w:rFonts w:ascii="Arial Narrow" w:hAnsi="Arial Narrow"/>
          <w:sz w:val="24"/>
          <w:szCs w:val="24"/>
          <w:lang w:val="hr-HR"/>
        </w:rPr>
        <w:t xml:space="preserve"> suvlasnika višestambenih zgrada</w:t>
      </w:r>
      <w:r w:rsidR="00E80515">
        <w:rPr>
          <w:rFonts w:ascii="Arial Narrow" w:hAnsi="Arial Narrow"/>
          <w:sz w:val="24"/>
          <w:szCs w:val="24"/>
          <w:lang w:val="hr-HR"/>
        </w:rPr>
        <w:t xml:space="preserve">. </w:t>
      </w:r>
      <w:r w:rsidR="00AC2CEE">
        <w:rPr>
          <w:rFonts w:ascii="Arial Narrow" w:hAnsi="Arial Narrow"/>
          <w:sz w:val="24"/>
          <w:szCs w:val="24"/>
          <w:lang w:val="hr-HR"/>
        </w:rPr>
        <w:t>Planirana s</w:t>
      </w:r>
      <w:r w:rsidR="00E80515">
        <w:rPr>
          <w:rFonts w:ascii="Arial Narrow" w:hAnsi="Arial Narrow"/>
          <w:sz w:val="24"/>
          <w:szCs w:val="24"/>
          <w:lang w:val="hr-HR"/>
        </w:rPr>
        <w:t xml:space="preserve">redstva Fonda </w:t>
      </w:r>
      <w:r w:rsidR="00AC2CEE">
        <w:rPr>
          <w:rFonts w:ascii="Arial Narrow" w:hAnsi="Arial Narrow"/>
          <w:sz w:val="24"/>
          <w:szCs w:val="24"/>
          <w:lang w:val="hr-HR"/>
        </w:rPr>
        <w:t>vezana su uz</w:t>
      </w:r>
      <w:r w:rsidR="000504E9">
        <w:rPr>
          <w:rFonts w:ascii="Arial Narrow" w:hAnsi="Arial Narrow"/>
          <w:i/>
          <w:iCs/>
          <w:sz w:val="24"/>
          <w:szCs w:val="24"/>
          <w:lang w:val="hr-HR"/>
        </w:rPr>
        <w:t xml:space="preserve"> </w:t>
      </w:r>
      <w:r w:rsidR="00AC2CEE" w:rsidRPr="00AC2CEE">
        <w:rPr>
          <w:rFonts w:ascii="Arial Narrow" w:hAnsi="Arial Narrow"/>
          <w:i/>
          <w:iCs/>
          <w:sz w:val="24"/>
          <w:szCs w:val="24"/>
        </w:rPr>
        <w:t>Ugovo</w:t>
      </w:r>
      <w:r w:rsidR="000504E9">
        <w:rPr>
          <w:rFonts w:ascii="Arial Narrow" w:hAnsi="Arial Narrow"/>
          <w:i/>
          <w:iCs/>
          <w:sz w:val="24"/>
          <w:szCs w:val="24"/>
        </w:rPr>
        <w:t>r</w:t>
      </w:r>
      <w:r w:rsidR="00AC2CEE" w:rsidRPr="00AC2CEE">
        <w:rPr>
          <w:rFonts w:ascii="Arial Narrow" w:hAnsi="Arial Narrow"/>
          <w:i/>
          <w:iCs/>
          <w:sz w:val="24"/>
          <w:szCs w:val="24"/>
        </w:rPr>
        <w:t xml:space="preserve"> o korištenju sredstava Fonda za neposredno sufinanciranje i sudjelovanje u realizaciji programa sanacije odlagališta komunalnog otpada "Vinogradine"</w:t>
      </w:r>
      <w:r w:rsidR="00AC2CEE">
        <w:rPr>
          <w:rFonts w:ascii="Arial Narrow" w:hAnsi="Arial Narrow"/>
          <w:i/>
          <w:iCs/>
          <w:sz w:val="24"/>
          <w:szCs w:val="24"/>
        </w:rPr>
        <w:t xml:space="preserve"> </w:t>
      </w:r>
      <w:r w:rsidR="006D6D50">
        <w:rPr>
          <w:rFonts w:ascii="Arial Narrow" w:hAnsi="Arial Narrow"/>
          <w:sz w:val="24"/>
          <w:szCs w:val="24"/>
        </w:rPr>
        <w:t>i Odluk</w:t>
      </w:r>
      <w:r w:rsidR="000504E9">
        <w:rPr>
          <w:rFonts w:ascii="Arial Narrow" w:hAnsi="Arial Narrow"/>
          <w:sz w:val="24"/>
          <w:szCs w:val="24"/>
        </w:rPr>
        <w:t>u</w:t>
      </w:r>
      <w:r w:rsidR="006D6D50">
        <w:rPr>
          <w:rFonts w:ascii="Arial Narrow" w:hAnsi="Arial Narrow"/>
          <w:sz w:val="24"/>
          <w:szCs w:val="24"/>
        </w:rPr>
        <w:t xml:space="preserve"> o izmjenama i dopunama Odluke o redoslijedu i dinamici zatvaranja odlagališta</w:t>
      </w:r>
      <w:r w:rsidR="000504E9">
        <w:rPr>
          <w:rFonts w:ascii="Arial Narrow" w:hAnsi="Arial Narrow"/>
          <w:sz w:val="24"/>
          <w:szCs w:val="24"/>
        </w:rPr>
        <w:t>,</w:t>
      </w:r>
      <w:r w:rsidR="006D6D50">
        <w:rPr>
          <w:rFonts w:ascii="Arial Narrow" w:hAnsi="Arial Narrow"/>
          <w:sz w:val="24"/>
          <w:szCs w:val="24"/>
        </w:rPr>
        <w:t xml:space="preserve"> </w:t>
      </w:r>
      <w:r w:rsidR="00AC2CEE" w:rsidRPr="00AC2CEE">
        <w:rPr>
          <w:rFonts w:ascii="Arial Narrow" w:hAnsi="Arial Narrow"/>
          <w:sz w:val="24"/>
          <w:szCs w:val="24"/>
        </w:rPr>
        <w:t xml:space="preserve">po </w:t>
      </w:r>
      <w:r w:rsidR="000504E9">
        <w:rPr>
          <w:rFonts w:ascii="Arial Narrow" w:hAnsi="Arial Narrow"/>
          <w:sz w:val="24"/>
          <w:szCs w:val="24"/>
        </w:rPr>
        <w:t xml:space="preserve">kojima Fond sufinancira </w:t>
      </w:r>
      <w:r w:rsidR="00AC2CEE">
        <w:rPr>
          <w:rFonts w:ascii="Arial Narrow" w:hAnsi="Arial Narrow"/>
          <w:sz w:val="24"/>
          <w:szCs w:val="24"/>
        </w:rPr>
        <w:t>geodetski snimak odlagališta i izračun preostalog kapaciteta odlagališta</w:t>
      </w:r>
      <w:r w:rsidR="000504E9">
        <w:rPr>
          <w:rFonts w:ascii="Arial Narrow" w:hAnsi="Arial Narrow"/>
          <w:sz w:val="24"/>
          <w:szCs w:val="24"/>
        </w:rPr>
        <w:t xml:space="preserve">. </w:t>
      </w:r>
      <w:r w:rsidR="00AD05EA">
        <w:rPr>
          <w:rFonts w:ascii="Arial Narrow" w:hAnsi="Arial Narrow"/>
          <w:sz w:val="24"/>
          <w:szCs w:val="24"/>
        </w:rPr>
        <w:t>Isto tako planiran</w:t>
      </w:r>
      <w:r w:rsidR="000504E9">
        <w:rPr>
          <w:rFonts w:ascii="Arial Narrow" w:hAnsi="Arial Narrow"/>
          <w:sz w:val="24"/>
          <w:szCs w:val="24"/>
        </w:rPr>
        <w:t>o</w:t>
      </w:r>
      <w:r w:rsidR="00AD05EA">
        <w:rPr>
          <w:rFonts w:ascii="Arial Narrow" w:hAnsi="Arial Narrow"/>
          <w:sz w:val="24"/>
          <w:szCs w:val="24"/>
        </w:rPr>
        <w:t xml:space="preserve"> je </w:t>
      </w:r>
      <w:r w:rsidR="000504E9">
        <w:rPr>
          <w:rFonts w:ascii="Arial Narrow" w:hAnsi="Arial Narrow"/>
          <w:sz w:val="24"/>
          <w:szCs w:val="24"/>
        </w:rPr>
        <w:t>sufinanciranje</w:t>
      </w:r>
      <w:r w:rsidR="00AD05EA">
        <w:rPr>
          <w:rFonts w:ascii="Arial Narrow" w:hAnsi="Arial Narrow"/>
          <w:sz w:val="24"/>
          <w:szCs w:val="24"/>
        </w:rPr>
        <w:t xml:space="preserve"> </w:t>
      </w:r>
      <w:r w:rsidR="006D6D50">
        <w:rPr>
          <w:rFonts w:ascii="Arial Narrow" w:hAnsi="Arial Narrow"/>
          <w:sz w:val="24"/>
          <w:szCs w:val="24"/>
        </w:rPr>
        <w:t xml:space="preserve">izobrazno-informativnih aktivnosti </w:t>
      </w:r>
      <w:r w:rsidR="00305F5C">
        <w:rPr>
          <w:rFonts w:ascii="Arial Narrow" w:hAnsi="Arial Narrow"/>
          <w:sz w:val="24"/>
          <w:szCs w:val="24"/>
        </w:rPr>
        <w:t>jer se očekuje novi</w:t>
      </w:r>
      <w:r w:rsidR="000504E9">
        <w:rPr>
          <w:rFonts w:ascii="Arial Narrow" w:hAnsi="Arial Narrow"/>
          <w:sz w:val="24"/>
          <w:szCs w:val="24"/>
        </w:rPr>
        <w:t xml:space="preserve"> Javn</w:t>
      </w:r>
      <w:r w:rsidR="00305F5C">
        <w:rPr>
          <w:rFonts w:ascii="Arial Narrow" w:hAnsi="Arial Narrow"/>
          <w:sz w:val="24"/>
          <w:szCs w:val="24"/>
        </w:rPr>
        <w:t>i</w:t>
      </w:r>
      <w:r w:rsidR="000504E9">
        <w:rPr>
          <w:rFonts w:ascii="Arial Narrow" w:hAnsi="Arial Narrow"/>
          <w:sz w:val="24"/>
          <w:szCs w:val="24"/>
        </w:rPr>
        <w:t xml:space="preserve"> poziv za neposredno sufinanciranje izobrazno-informativnih aktivosti o gospodarenju otpadom u okviru kružnog gospodarstva. </w:t>
      </w:r>
      <w:r w:rsidR="00305F5C">
        <w:rPr>
          <w:rFonts w:ascii="Arial Narrow" w:hAnsi="Arial Narrow"/>
          <w:sz w:val="24"/>
          <w:szCs w:val="24"/>
        </w:rPr>
        <w:t xml:space="preserve">U 2026. godini planirano je ishođenje uporabne dozvole za proširenu plohu reciklažnog dvorišta, ishođenje nove dozvole za gospodarenje otpadom na odlagalištu Vinogradine, produženje dozvole za gospodarenje građevnim otpadom koji sadrži azbest, ishođenje građevinske dozvole za reciklažno dvorište građevnog otpada, usklađenje svih lokacija gospodarenja otpadom s izmjenama Pravilnika o gospodarenju otpadom, tako da će se veliki dio aktivnosti odnositi na izradu potrebne dokumentacije za ishođenje dozvola. </w:t>
      </w:r>
      <w:r w:rsidR="00AD05EA" w:rsidRPr="00AD05EA">
        <w:rPr>
          <w:rFonts w:ascii="Arial Narrow" w:hAnsi="Arial Narrow"/>
          <w:sz w:val="24"/>
          <w:szCs w:val="24"/>
        </w:rPr>
        <w:t>Uređenje prostora za spremnike komunalnog otpada uz višestambene zgrade</w:t>
      </w:r>
      <w:r w:rsidR="00F60AB4">
        <w:rPr>
          <w:rFonts w:ascii="Arial Narrow" w:hAnsi="Arial Narrow"/>
          <w:sz w:val="24"/>
          <w:szCs w:val="24"/>
        </w:rPr>
        <w:t xml:space="preserve"> </w:t>
      </w:r>
      <w:r w:rsidR="004902F3">
        <w:rPr>
          <w:rFonts w:ascii="Arial Narrow" w:hAnsi="Arial Narrow"/>
          <w:sz w:val="24"/>
          <w:szCs w:val="24"/>
        </w:rPr>
        <w:t>planira se kontinuirano</w:t>
      </w:r>
      <w:r w:rsidR="00F60AB4">
        <w:rPr>
          <w:rFonts w:ascii="Arial Narrow" w:hAnsi="Arial Narrow"/>
          <w:sz w:val="24"/>
          <w:szCs w:val="24"/>
        </w:rPr>
        <w:t xml:space="preserve"> kao zajedničko ulaganje </w:t>
      </w:r>
      <w:r w:rsidR="00AD05EA">
        <w:rPr>
          <w:rFonts w:ascii="Arial Narrow" w:hAnsi="Arial Narrow"/>
          <w:sz w:val="24"/>
          <w:szCs w:val="24"/>
        </w:rPr>
        <w:t xml:space="preserve">iz </w:t>
      </w:r>
      <w:r w:rsidR="00F60AB4">
        <w:rPr>
          <w:rFonts w:ascii="Arial Narrow" w:hAnsi="Arial Narrow"/>
          <w:sz w:val="24"/>
          <w:szCs w:val="24"/>
        </w:rPr>
        <w:t>sredstava Društva</w:t>
      </w:r>
      <w:r w:rsidR="00EC4F47">
        <w:rPr>
          <w:rFonts w:ascii="Arial Narrow" w:hAnsi="Arial Narrow"/>
          <w:sz w:val="24"/>
          <w:szCs w:val="24"/>
        </w:rPr>
        <w:t xml:space="preserve"> (u betonske podloge)</w:t>
      </w:r>
      <w:r w:rsidR="00F60AB4">
        <w:rPr>
          <w:rFonts w:ascii="Arial Narrow" w:hAnsi="Arial Narrow"/>
          <w:sz w:val="24"/>
          <w:szCs w:val="24"/>
        </w:rPr>
        <w:t xml:space="preserve"> i sredstava suvlasnika</w:t>
      </w:r>
      <w:r w:rsidR="00EC4F47">
        <w:rPr>
          <w:rFonts w:ascii="Arial Narrow" w:hAnsi="Arial Narrow"/>
          <w:sz w:val="24"/>
          <w:szCs w:val="24"/>
        </w:rPr>
        <w:t xml:space="preserve"> višestambenih zgrada (u boksove za kontejnere) s ciljem kontroliranog odlaganja otpada i zaštite okoliša.</w:t>
      </w:r>
      <w:r w:rsidR="00F60AB4">
        <w:rPr>
          <w:rFonts w:ascii="Arial Narrow" w:hAnsi="Arial Narrow"/>
          <w:sz w:val="24"/>
          <w:szCs w:val="24"/>
        </w:rPr>
        <w:t xml:space="preserve"> </w:t>
      </w:r>
      <w:r w:rsidR="00077579">
        <w:rPr>
          <w:rFonts w:ascii="Arial Narrow" w:hAnsi="Arial Narrow"/>
          <w:sz w:val="24"/>
          <w:szCs w:val="24"/>
          <w:lang w:val="hr-HR"/>
        </w:rPr>
        <w:t xml:space="preserve">Investicije i investicijsko održavanje na grobljima provodit će se iz sredstava </w:t>
      </w:r>
      <w:r w:rsidR="008828DD">
        <w:rPr>
          <w:rFonts w:ascii="Arial Narrow" w:hAnsi="Arial Narrow"/>
          <w:sz w:val="24"/>
          <w:szCs w:val="24"/>
          <w:lang w:val="hr-HR"/>
        </w:rPr>
        <w:t xml:space="preserve">prikupljenih </w:t>
      </w:r>
      <w:r w:rsidR="00F90FE0">
        <w:rPr>
          <w:rFonts w:ascii="Arial Narrow" w:hAnsi="Arial Narrow"/>
          <w:sz w:val="24"/>
          <w:szCs w:val="24"/>
          <w:lang w:val="hr-HR"/>
        </w:rPr>
        <w:t>godišnjih grobnih naknada koj</w:t>
      </w:r>
      <w:r w:rsidR="008828DD">
        <w:rPr>
          <w:rFonts w:ascii="Arial Narrow" w:hAnsi="Arial Narrow"/>
          <w:sz w:val="24"/>
          <w:szCs w:val="24"/>
          <w:lang w:val="hr-HR"/>
        </w:rPr>
        <w:t>e</w:t>
      </w:r>
      <w:r w:rsidR="00F90FE0">
        <w:rPr>
          <w:rFonts w:ascii="Arial Narrow" w:hAnsi="Arial Narrow"/>
          <w:sz w:val="24"/>
          <w:szCs w:val="24"/>
          <w:lang w:val="hr-HR"/>
        </w:rPr>
        <w:t xml:space="preserve"> korisnici plaćaju za korištenje grobnog mjesta</w:t>
      </w:r>
      <w:r w:rsidR="00243F3F">
        <w:rPr>
          <w:rFonts w:ascii="Arial Narrow" w:hAnsi="Arial Narrow"/>
          <w:sz w:val="24"/>
          <w:szCs w:val="24"/>
          <w:lang w:val="hr-HR"/>
        </w:rPr>
        <w:t xml:space="preserve">. </w:t>
      </w:r>
      <w:r w:rsidR="004902F3">
        <w:rPr>
          <w:rFonts w:ascii="Arial Narrow" w:hAnsi="Arial Narrow"/>
          <w:sz w:val="24"/>
          <w:szCs w:val="24"/>
          <w:lang w:val="hr-HR"/>
        </w:rPr>
        <w:t xml:space="preserve">U </w:t>
      </w:r>
      <w:r w:rsidR="00243F3F">
        <w:rPr>
          <w:rFonts w:ascii="Arial Narrow" w:hAnsi="Arial Narrow"/>
          <w:sz w:val="24"/>
          <w:szCs w:val="24"/>
          <w:lang w:val="hr-HR"/>
        </w:rPr>
        <w:t>202</w:t>
      </w:r>
      <w:r w:rsidR="008F4998">
        <w:rPr>
          <w:rFonts w:ascii="Arial Narrow" w:hAnsi="Arial Narrow"/>
          <w:sz w:val="24"/>
          <w:szCs w:val="24"/>
          <w:lang w:val="hr-HR"/>
        </w:rPr>
        <w:t>6</w:t>
      </w:r>
      <w:r w:rsidR="00243F3F">
        <w:rPr>
          <w:rFonts w:ascii="Arial Narrow" w:hAnsi="Arial Narrow"/>
          <w:sz w:val="24"/>
          <w:szCs w:val="24"/>
          <w:lang w:val="hr-HR"/>
        </w:rPr>
        <w:t xml:space="preserve">. godini </w:t>
      </w:r>
      <w:r w:rsidR="008F4998">
        <w:rPr>
          <w:rFonts w:ascii="Arial Narrow" w:hAnsi="Arial Narrow"/>
          <w:sz w:val="24"/>
          <w:szCs w:val="24"/>
          <w:lang w:val="hr-HR"/>
        </w:rPr>
        <w:t xml:space="preserve">na grobljima su </w:t>
      </w:r>
      <w:r w:rsidR="00243F3F">
        <w:rPr>
          <w:rFonts w:ascii="Arial Narrow" w:hAnsi="Arial Narrow"/>
          <w:sz w:val="24"/>
          <w:szCs w:val="24"/>
          <w:lang w:val="hr-HR"/>
        </w:rPr>
        <w:t>planiran</w:t>
      </w:r>
      <w:r w:rsidR="008F4998">
        <w:rPr>
          <w:rFonts w:ascii="Arial Narrow" w:hAnsi="Arial Narrow"/>
          <w:sz w:val="24"/>
          <w:szCs w:val="24"/>
          <w:lang w:val="hr-HR"/>
        </w:rPr>
        <w:t>i radovi</w:t>
      </w:r>
      <w:r w:rsidR="008F4998" w:rsidRPr="008F4998">
        <w:rPr>
          <w:rFonts w:ascii="Arial Narrow" w:hAnsi="Arial Narrow"/>
          <w:sz w:val="24"/>
          <w:szCs w:val="24"/>
          <w:lang w:val="hr-HR"/>
        </w:rPr>
        <w:t xml:space="preserve"> sanacij</w:t>
      </w:r>
      <w:r w:rsidR="008F4998">
        <w:rPr>
          <w:rFonts w:ascii="Arial Narrow" w:hAnsi="Arial Narrow"/>
          <w:sz w:val="24"/>
          <w:szCs w:val="24"/>
          <w:lang w:val="hr-HR"/>
        </w:rPr>
        <w:t>e</w:t>
      </w:r>
      <w:r w:rsidR="008F4998" w:rsidRPr="008F4998">
        <w:rPr>
          <w:rFonts w:ascii="Arial Narrow" w:hAnsi="Arial Narrow"/>
          <w:sz w:val="24"/>
          <w:szCs w:val="24"/>
          <w:lang w:val="hr-HR"/>
        </w:rPr>
        <w:t xml:space="preserve"> grobljanskih objekata (staza, stepenica, zidova, ograda, uređaja) i hortikulturno uređenje groblja</w:t>
      </w:r>
      <w:r w:rsidR="00243F3F">
        <w:rPr>
          <w:rFonts w:ascii="Arial Narrow" w:hAnsi="Arial Narrow"/>
          <w:sz w:val="24"/>
          <w:szCs w:val="24"/>
          <w:lang w:val="hr-HR"/>
        </w:rPr>
        <w:t>.</w:t>
      </w:r>
      <w:r w:rsidR="008828DD">
        <w:rPr>
          <w:rFonts w:ascii="Arial Narrow" w:hAnsi="Arial Narrow"/>
          <w:sz w:val="24"/>
          <w:szCs w:val="24"/>
          <w:lang w:val="hr-HR"/>
        </w:rPr>
        <w:t xml:space="preserve"> </w:t>
      </w:r>
      <w:r w:rsidR="00EC4F47">
        <w:rPr>
          <w:rFonts w:ascii="Arial Narrow" w:hAnsi="Arial Narrow"/>
          <w:sz w:val="24"/>
          <w:szCs w:val="24"/>
          <w:lang w:val="hr-HR"/>
        </w:rPr>
        <w:t>Radovi i aktivnosti ostalih djelatnosti (grijanje stam</w:t>
      </w:r>
      <w:r w:rsidR="00381661">
        <w:rPr>
          <w:rFonts w:ascii="Arial Narrow" w:hAnsi="Arial Narrow"/>
          <w:sz w:val="24"/>
          <w:szCs w:val="24"/>
          <w:lang w:val="hr-HR"/>
        </w:rPr>
        <w:t xml:space="preserve">benih zgrada, služba naplate parkiranja, </w:t>
      </w:r>
      <w:r w:rsidR="008F4998">
        <w:rPr>
          <w:rFonts w:ascii="Arial Narrow" w:hAnsi="Arial Narrow"/>
          <w:sz w:val="24"/>
          <w:szCs w:val="24"/>
          <w:lang w:val="hr-HR"/>
        </w:rPr>
        <w:t xml:space="preserve">tržnica, </w:t>
      </w:r>
      <w:r w:rsidR="00381661">
        <w:rPr>
          <w:rFonts w:ascii="Arial Narrow" w:hAnsi="Arial Narrow"/>
          <w:sz w:val="24"/>
          <w:szCs w:val="24"/>
          <w:lang w:val="hr-HR"/>
        </w:rPr>
        <w:t xml:space="preserve">objekti zajedničkih potreba) </w:t>
      </w:r>
      <w:r w:rsidR="00EC4F47">
        <w:rPr>
          <w:rFonts w:ascii="Arial Narrow" w:hAnsi="Arial Narrow"/>
          <w:sz w:val="24"/>
          <w:szCs w:val="24"/>
          <w:lang w:val="hr-HR"/>
        </w:rPr>
        <w:t>planiraju se financirati iz vlastitih sredstava Društva</w:t>
      </w:r>
      <w:r w:rsidR="00B948AE">
        <w:rPr>
          <w:rFonts w:ascii="Arial Narrow" w:hAnsi="Arial Narrow"/>
          <w:sz w:val="24"/>
          <w:szCs w:val="24"/>
          <w:lang w:val="hr-HR"/>
        </w:rPr>
        <w:t xml:space="preserve">, a </w:t>
      </w:r>
      <w:r w:rsidR="008F4998">
        <w:rPr>
          <w:rFonts w:ascii="Arial Narrow" w:hAnsi="Arial Narrow"/>
          <w:sz w:val="24"/>
          <w:szCs w:val="24"/>
          <w:lang w:val="hr-HR"/>
        </w:rPr>
        <w:t>dio hortikulturnog uređenja tržnice</w:t>
      </w:r>
      <w:r w:rsidR="00B948AE">
        <w:rPr>
          <w:rFonts w:ascii="Arial Narrow" w:hAnsi="Arial Narrow"/>
          <w:sz w:val="24"/>
          <w:szCs w:val="24"/>
          <w:lang w:val="hr-HR"/>
        </w:rPr>
        <w:t xml:space="preserve"> u Cvjetnoj ulici </w:t>
      </w:r>
      <w:r w:rsidR="008F4998">
        <w:rPr>
          <w:rFonts w:ascii="Arial Narrow" w:hAnsi="Arial Narrow"/>
          <w:sz w:val="24"/>
          <w:szCs w:val="24"/>
          <w:lang w:val="hr-HR"/>
        </w:rPr>
        <w:t xml:space="preserve">planiran je iz </w:t>
      </w:r>
      <w:r w:rsidR="00B948AE">
        <w:rPr>
          <w:rFonts w:ascii="Arial Narrow" w:hAnsi="Arial Narrow"/>
          <w:sz w:val="24"/>
          <w:szCs w:val="24"/>
          <w:lang w:val="hr-HR"/>
        </w:rPr>
        <w:t>sredstava Grada Požege.</w:t>
      </w:r>
    </w:p>
    <w:p w14:paraId="12F91946" w14:textId="6D7F69D1" w:rsidR="009E0AFD" w:rsidRPr="009E0AFD" w:rsidRDefault="009E0AFD" w:rsidP="00442B01">
      <w:pPr>
        <w:spacing w:line="276" w:lineRule="auto"/>
        <w:ind w:firstLine="720"/>
        <w:jc w:val="both"/>
        <w:rPr>
          <w:rFonts w:ascii="Arial Narrow" w:hAnsi="Arial Narrow"/>
          <w:b/>
          <w:bCs/>
          <w:sz w:val="24"/>
          <w:szCs w:val="24"/>
          <w:lang w:val="hr-HR"/>
        </w:rPr>
      </w:pPr>
      <w:r w:rsidRPr="009E0AFD">
        <w:rPr>
          <w:rFonts w:ascii="Arial Narrow" w:hAnsi="Arial Narrow"/>
          <w:b/>
          <w:bCs/>
          <w:sz w:val="24"/>
          <w:szCs w:val="24"/>
          <w:lang w:val="hr-HR"/>
        </w:rPr>
        <w:lastRenderedPageBreak/>
        <w:t>II. PLANIRANE INVESTICIJE</w:t>
      </w:r>
      <w:r>
        <w:rPr>
          <w:rFonts w:ascii="Arial Narrow" w:hAnsi="Arial Narrow"/>
          <w:b/>
          <w:bCs/>
          <w:sz w:val="24"/>
          <w:szCs w:val="24"/>
          <w:lang w:val="hr-HR"/>
        </w:rPr>
        <w:t xml:space="preserve"> PO DJELATNOSTIMA</w:t>
      </w:r>
    </w:p>
    <w:p w14:paraId="02363BB8" w14:textId="77777777" w:rsidR="009E0AFD" w:rsidRPr="009E0AFD" w:rsidRDefault="009E0AFD" w:rsidP="009E0AFD">
      <w:pPr>
        <w:spacing w:line="276" w:lineRule="auto"/>
        <w:ind w:firstLine="720"/>
        <w:jc w:val="both"/>
        <w:rPr>
          <w:rFonts w:ascii="Arial Narrow" w:hAnsi="Arial Narrow"/>
          <w:sz w:val="24"/>
          <w:szCs w:val="24"/>
          <w:lang w:val="hr-HR"/>
        </w:rPr>
      </w:pPr>
    </w:p>
    <w:p w14:paraId="7F1E1302" w14:textId="5D5694C6" w:rsidR="00381661" w:rsidRPr="009E0AFD" w:rsidRDefault="009E0AFD" w:rsidP="009E0AFD">
      <w:pPr>
        <w:spacing w:line="276" w:lineRule="auto"/>
        <w:ind w:firstLine="720"/>
        <w:jc w:val="both"/>
        <w:rPr>
          <w:rFonts w:ascii="Arial Narrow" w:hAnsi="Arial Narrow"/>
          <w:sz w:val="24"/>
          <w:szCs w:val="24"/>
          <w:lang w:val="hr-HR"/>
        </w:rPr>
      </w:pPr>
      <w:r>
        <w:rPr>
          <w:rFonts w:ascii="Arial Narrow" w:hAnsi="Arial Narrow"/>
          <w:sz w:val="24"/>
          <w:szCs w:val="24"/>
          <w:lang w:val="hr-HR"/>
        </w:rPr>
        <w:t xml:space="preserve">II.1. </w:t>
      </w:r>
      <w:r w:rsidR="00381661" w:rsidRPr="009E0AFD">
        <w:rPr>
          <w:rFonts w:ascii="Arial Narrow" w:hAnsi="Arial Narrow"/>
          <w:sz w:val="24"/>
          <w:szCs w:val="24"/>
          <w:lang w:val="hr-HR"/>
        </w:rPr>
        <w:t>GOSPODARENJE OTPADOM</w:t>
      </w:r>
    </w:p>
    <w:p w14:paraId="4D447CFB" w14:textId="77777777" w:rsidR="00661BD6" w:rsidRPr="00264642" w:rsidRDefault="00661BD6" w:rsidP="00E12723">
      <w:pPr>
        <w:spacing w:line="276" w:lineRule="auto"/>
        <w:ind w:firstLine="720"/>
        <w:jc w:val="both"/>
        <w:rPr>
          <w:rFonts w:ascii="Arial Narrow" w:hAnsi="Arial Narrow"/>
          <w:sz w:val="24"/>
          <w:szCs w:val="24"/>
          <w:lang w:val="hr-HR"/>
        </w:rPr>
      </w:pPr>
    </w:p>
    <w:p w14:paraId="2F498B20" w14:textId="14F98466" w:rsidR="00577ECF" w:rsidRDefault="00D9792F" w:rsidP="00E12723">
      <w:pPr>
        <w:spacing w:line="276" w:lineRule="auto"/>
        <w:ind w:firstLine="720"/>
        <w:jc w:val="both"/>
        <w:rPr>
          <w:rFonts w:ascii="Arial Narrow" w:hAnsi="Arial Narrow"/>
          <w:sz w:val="24"/>
          <w:szCs w:val="24"/>
          <w:lang w:val="hr-HR"/>
        </w:rPr>
      </w:pPr>
      <w:r w:rsidRPr="00C111B6">
        <w:rPr>
          <w:rFonts w:ascii="Arial Narrow" w:hAnsi="Arial Narrow"/>
          <w:sz w:val="24"/>
          <w:szCs w:val="24"/>
          <w:lang w:val="hr-HR"/>
        </w:rPr>
        <w:t xml:space="preserve">U </w:t>
      </w:r>
      <w:r w:rsidR="00382B57" w:rsidRPr="00C111B6">
        <w:rPr>
          <w:rFonts w:ascii="Arial Narrow" w:hAnsi="Arial Narrow"/>
          <w:sz w:val="24"/>
          <w:szCs w:val="24"/>
          <w:lang w:val="hr-HR"/>
        </w:rPr>
        <w:t>djelatnosti</w:t>
      </w:r>
      <w:r w:rsidRPr="00C111B6">
        <w:rPr>
          <w:rFonts w:ascii="Arial Narrow" w:hAnsi="Arial Narrow"/>
          <w:sz w:val="24"/>
          <w:szCs w:val="24"/>
          <w:lang w:val="hr-HR"/>
        </w:rPr>
        <w:t xml:space="preserve"> </w:t>
      </w:r>
      <w:r w:rsidRPr="00381661">
        <w:rPr>
          <w:rFonts w:ascii="Arial Narrow" w:hAnsi="Arial Narrow"/>
          <w:bCs/>
          <w:sz w:val="24"/>
          <w:szCs w:val="24"/>
          <w:lang w:val="hr-HR"/>
        </w:rPr>
        <w:t>gospodarenja otpadom</w:t>
      </w:r>
      <w:r w:rsidRPr="00C111B6">
        <w:rPr>
          <w:rFonts w:ascii="Arial Narrow" w:hAnsi="Arial Narrow"/>
          <w:sz w:val="24"/>
          <w:szCs w:val="24"/>
          <w:lang w:val="hr-HR"/>
        </w:rPr>
        <w:t xml:space="preserve"> </w:t>
      </w:r>
      <w:r w:rsidR="00F5703C" w:rsidRPr="00C111B6">
        <w:rPr>
          <w:rFonts w:ascii="Arial Narrow" w:hAnsi="Arial Narrow"/>
          <w:sz w:val="24"/>
          <w:szCs w:val="24"/>
          <w:lang w:val="hr-HR"/>
        </w:rPr>
        <w:t xml:space="preserve">planiraju </w:t>
      </w:r>
      <w:r w:rsidR="00C111B6">
        <w:rPr>
          <w:rFonts w:ascii="Arial Narrow" w:hAnsi="Arial Narrow"/>
          <w:sz w:val="24"/>
          <w:szCs w:val="24"/>
          <w:lang w:val="hr-HR"/>
        </w:rPr>
        <w:t xml:space="preserve">se </w:t>
      </w:r>
      <w:r w:rsidR="00F5703C" w:rsidRPr="00C111B6">
        <w:rPr>
          <w:rFonts w:ascii="Arial Narrow" w:hAnsi="Arial Narrow"/>
          <w:sz w:val="24"/>
          <w:szCs w:val="24"/>
          <w:lang w:val="hr-HR"/>
        </w:rPr>
        <w:t>ak</w:t>
      </w:r>
      <w:r w:rsidR="005F7061" w:rsidRPr="00C111B6">
        <w:rPr>
          <w:rFonts w:ascii="Arial Narrow" w:hAnsi="Arial Narrow"/>
          <w:sz w:val="24"/>
          <w:szCs w:val="24"/>
          <w:lang w:val="hr-HR"/>
        </w:rPr>
        <w:t>tivnosti na izgradnji privremen</w:t>
      </w:r>
      <w:r w:rsidR="00F5703C" w:rsidRPr="00C111B6">
        <w:rPr>
          <w:rFonts w:ascii="Arial Narrow" w:hAnsi="Arial Narrow"/>
          <w:sz w:val="24"/>
          <w:szCs w:val="24"/>
          <w:lang w:val="hr-HR"/>
        </w:rPr>
        <w:t>ih prometnica</w:t>
      </w:r>
      <w:r w:rsidR="005F7061" w:rsidRPr="00C111B6">
        <w:rPr>
          <w:rFonts w:ascii="Arial Narrow" w:hAnsi="Arial Narrow"/>
          <w:sz w:val="24"/>
          <w:szCs w:val="24"/>
          <w:lang w:val="hr-HR"/>
        </w:rPr>
        <w:t xml:space="preserve">, obodnih nasipa i odzračnika za otplinjavanje na </w:t>
      </w:r>
      <w:r w:rsidR="00A2652D">
        <w:rPr>
          <w:rFonts w:ascii="Arial Narrow" w:hAnsi="Arial Narrow"/>
          <w:sz w:val="24"/>
          <w:szCs w:val="24"/>
          <w:lang w:val="hr-HR"/>
        </w:rPr>
        <w:t xml:space="preserve">odlagalištu </w:t>
      </w:r>
      <w:r w:rsidR="005F7061" w:rsidRPr="00C111B6">
        <w:rPr>
          <w:rFonts w:ascii="Arial Narrow" w:hAnsi="Arial Narrow"/>
          <w:sz w:val="24"/>
          <w:szCs w:val="24"/>
          <w:lang w:val="hr-HR"/>
        </w:rPr>
        <w:t>Vin</w:t>
      </w:r>
      <w:r w:rsidR="00C111B6">
        <w:rPr>
          <w:rFonts w:ascii="Arial Narrow" w:hAnsi="Arial Narrow"/>
          <w:sz w:val="24"/>
          <w:szCs w:val="24"/>
          <w:lang w:val="hr-HR"/>
        </w:rPr>
        <w:t>ogradine</w:t>
      </w:r>
      <w:r w:rsidR="00381661">
        <w:rPr>
          <w:rFonts w:ascii="Arial Narrow" w:hAnsi="Arial Narrow"/>
          <w:sz w:val="24"/>
          <w:szCs w:val="24"/>
          <w:lang w:val="hr-HR"/>
        </w:rPr>
        <w:t xml:space="preserve"> sredstvima iz cijene javne usluge </w:t>
      </w:r>
      <w:r w:rsidR="009E5CEC">
        <w:rPr>
          <w:rFonts w:ascii="Arial Narrow" w:hAnsi="Arial Narrow"/>
          <w:sz w:val="24"/>
          <w:szCs w:val="24"/>
          <w:lang w:val="hr-HR"/>
        </w:rPr>
        <w:t>sakupljanja</w:t>
      </w:r>
      <w:r w:rsidR="00381661">
        <w:rPr>
          <w:rFonts w:ascii="Arial Narrow" w:hAnsi="Arial Narrow"/>
          <w:sz w:val="24"/>
          <w:szCs w:val="24"/>
          <w:lang w:val="hr-HR"/>
        </w:rPr>
        <w:t xml:space="preserve"> komunalnog otpada. S odlaganjem otpada u nepropusne kasete paralelno se izvode radovi podizanja obodnih nasipa zemljanim materijalom, izgradnja odzračnika za otplinjavanje te izgradnja privremenih prometnica po tijelu odlagališta zbog pristupa specijalnim komunalnim vozilima.</w:t>
      </w:r>
      <w:r w:rsidR="008F4998">
        <w:rPr>
          <w:rFonts w:ascii="Arial Narrow" w:hAnsi="Arial Narrow"/>
          <w:sz w:val="24"/>
          <w:szCs w:val="24"/>
          <w:lang w:val="hr-HR"/>
        </w:rPr>
        <w:t xml:space="preserve"> Na zapadnom dijelu tijela odlagališta planirano je ublažavanje nagiba nasipa</w:t>
      </w:r>
      <w:r w:rsidR="00766E9E">
        <w:rPr>
          <w:rFonts w:ascii="Arial Narrow" w:hAnsi="Arial Narrow"/>
          <w:sz w:val="24"/>
          <w:szCs w:val="24"/>
          <w:lang w:val="hr-HR"/>
        </w:rPr>
        <w:t xml:space="preserve"> angažiranjem vanjskog izvođača</w:t>
      </w:r>
      <w:r w:rsidR="008F4998">
        <w:rPr>
          <w:rFonts w:ascii="Arial Narrow" w:hAnsi="Arial Narrow"/>
          <w:sz w:val="24"/>
          <w:szCs w:val="24"/>
          <w:lang w:val="hr-HR"/>
        </w:rPr>
        <w:t>.</w:t>
      </w:r>
      <w:r w:rsidR="00766E9E">
        <w:rPr>
          <w:rFonts w:ascii="Arial Narrow" w:hAnsi="Arial Narrow"/>
          <w:sz w:val="24"/>
          <w:szCs w:val="24"/>
          <w:lang w:val="hr-HR"/>
        </w:rPr>
        <w:t xml:space="preserve"> </w:t>
      </w:r>
      <w:r w:rsidR="00727C01">
        <w:rPr>
          <w:rFonts w:ascii="Arial Narrow" w:hAnsi="Arial Narrow"/>
          <w:sz w:val="24"/>
          <w:szCs w:val="24"/>
          <w:lang w:val="hr-HR"/>
        </w:rPr>
        <w:t xml:space="preserve">Radove će </w:t>
      </w:r>
      <w:r w:rsidR="00766E9E">
        <w:rPr>
          <w:rFonts w:ascii="Arial Narrow" w:hAnsi="Arial Narrow"/>
          <w:sz w:val="24"/>
          <w:szCs w:val="24"/>
          <w:lang w:val="hr-HR"/>
        </w:rPr>
        <w:t xml:space="preserve">uglavnom </w:t>
      </w:r>
      <w:r w:rsidR="00727C01">
        <w:rPr>
          <w:rFonts w:ascii="Arial Narrow" w:hAnsi="Arial Narrow"/>
          <w:sz w:val="24"/>
          <w:szCs w:val="24"/>
          <w:lang w:val="hr-HR"/>
        </w:rPr>
        <w:t>izvoditi djelatnici Društva</w:t>
      </w:r>
      <w:r w:rsidR="00147782">
        <w:rPr>
          <w:rFonts w:ascii="Arial Narrow" w:hAnsi="Arial Narrow"/>
          <w:sz w:val="24"/>
          <w:szCs w:val="24"/>
          <w:lang w:val="hr-HR"/>
        </w:rPr>
        <w:t>, uz korištenje vanjskih usluga, a bit će financirani iz cijene usluge.</w:t>
      </w:r>
    </w:p>
    <w:p w14:paraId="6148990A" w14:textId="77777777" w:rsidR="00766E9E" w:rsidRDefault="00766E9E" w:rsidP="00E12723">
      <w:pPr>
        <w:spacing w:line="276" w:lineRule="auto"/>
        <w:ind w:firstLine="720"/>
        <w:jc w:val="both"/>
        <w:rPr>
          <w:rFonts w:ascii="Arial Narrow" w:hAnsi="Arial Narrow"/>
          <w:sz w:val="24"/>
          <w:szCs w:val="24"/>
          <w:lang w:val="hr-HR"/>
        </w:rPr>
      </w:pPr>
      <w:r w:rsidRPr="00766E9E">
        <w:rPr>
          <w:rFonts w:ascii="Arial Narrow" w:hAnsi="Arial Narrow"/>
          <w:sz w:val="24"/>
          <w:szCs w:val="24"/>
          <w:lang w:val="hr-HR"/>
        </w:rPr>
        <w:t>U lipnju 2026. ističe dozvola za gospodarenje otpadom za građevni otpad koji sadrži azbest. Dozvola je izdana u skladu sa Zakonom o održivom gospodarenju otpadom (NN 94/13, 73/17, 14/19 i 98/19) na rok od pet godina. Na snazi je Zakon o gospodarenju otpadom (NN 84/21, 142/23) po kojemu je rok važenja dozvole za gospodarenje otpadom deset godina te je u čl. 30. st. 7. važećeg zakona navedeno da tijelo koje je izdalo dozvolu, neovisno o tom roku, po službenoj dužnosti treba preispitati te po potrebi posebnim rješenjem izmijeniti/ili dopuniti dozvolu za gospodarenje otpadom radi usklađenja uvjeta iz dozvole s europskim ili međunarodnim normama, zakonom i podzakonskim aktima. Za potrebe obavljanja očevida na lokaciji Vinogradine zbog produženja dozvole potrebno je obaviti radove uređenja kasete za azbest (čišćenje od raslinja, zemljanih radova na poravnjanju obodnih nasipa i dr.). U okviru produženja dozvole planirana je izrada novog elaborata gospodarenja otpadom i ostale dokumentacije propisane pravilnikom.</w:t>
      </w:r>
      <w:r>
        <w:rPr>
          <w:rFonts w:ascii="Arial Narrow" w:hAnsi="Arial Narrow"/>
          <w:sz w:val="24"/>
          <w:szCs w:val="24"/>
          <w:lang w:val="hr-HR"/>
        </w:rPr>
        <w:t xml:space="preserve"> </w:t>
      </w:r>
    </w:p>
    <w:p w14:paraId="0C4425D4" w14:textId="77777777" w:rsidR="00976F14" w:rsidRDefault="00976F14" w:rsidP="00E12723">
      <w:pPr>
        <w:spacing w:line="276" w:lineRule="auto"/>
        <w:ind w:firstLine="720"/>
        <w:jc w:val="both"/>
        <w:rPr>
          <w:rFonts w:ascii="Arial Narrow" w:hAnsi="Arial Narrow"/>
          <w:sz w:val="24"/>
          <w:szCs w:val="24"/>
          <w:lang w:val="hr-HR"/>
        </w:rPr>
      </w:pPr>
      <w:r w:rsidRPr="00976F14">
        <w:rPr>
          <w:rFonts w:ascii="Arial Narrow" w:hAnsi="Arial Narrow"/>
          <w:sz w:val="24"/>
          <w:szCs w:val="24"/>
          <w:lang w:val="hr-HR"/>
        </w:rPr>
        <w:t>Planirane su aktivnosti na održavanju sjeverne lagune na odlagalištu. Provest će se postupci jednostavnih nabava, a aktivnosti financirati sredstvima iz cijene usluge.</w:t>
      </w:r>
    </w:p>
    <w:p w14:paraId="2BF62DDC" w14:textId="12A2D7F9" w:rsidR="00577ECF" w:rsidRPr="007D441E" w:rsidRDefault="00577ECF" w:rsidP="00E12723">
      <w:pPr>
        <w:spacing w:line="276" w:lineRule="auto"/>
        <w:ind w:firstLine="720"/>
        <w:jc w:val="both"/>
        <w:rPr>
          <w:rFonts w:ascii="Arial Narrow" w:hAnsi="Arial Narrow"/>
          <w:sz w:val="24"/>
          <w:szCs w:val="24"/>
          <w:lang w:val="hr-HR"/>
        </w:rPr>
      </w:pPr>
      <w:r>
        <w:rPr>
          <w:rFonts w:ascii="Arial Narrow" w:hAnsi="Arial Narrow"/>
          <w:sz w:val="24"/>
          <w:szCs w:val="24"/>
          <w:lang w:val="hr-HR"/>
        </w:rPr>
        <w:t xml:space="preserve">Prema </w:t>
      </w:r>
      <w:r w:rsidRPr="00577ECF">
        <w:rPr>
          <w:rFonts w:ascii="Arial Narrow" w:hAnsi="Arial Narrow"/>
          <w:sz w:val="24"/>
          <w:szCs w:val="24"/>
          <w:lang w:val="hr-HR"/>
        </w:rPr>
        <w:t>obvez</w:t>
      </w:r>
      <w:r>
        <w:rPr>
          <w:rFonts w:ascii="Arial Narrow" w:hAnsi="Arial Narrow"/>
          <w:sz w:val="24"/>
          <w:szCs w:val="24"/>
          <w:lang w:val="hr-HR"/>
        </w:rPr>
        <w:t>i</w:t>
      </w:r>
      <w:r w:rsidRPr="00577ECF">
        <w:rPr>
          <w:rFonts w:ascii="Arial Narrow" w:hAnsi="Arial Narrow"/>
          <w:sz w:val="24"/>
          <w:szCs w:val="24"/>
          <w:lang w:val="hr-HR"/>
        </w:rPr>
        <w:t xml:space="preserve"> iz ugovora o sufinanciranju sanacije </w:t>
      </w:r>
      <w:r w:rsidR="00516B5F">
        <w:rPr>
          <w:rFonts w:ascii="Arial Narrow" w:hAnsi="Arial Narrow"/>
          <w:sz w:val="24"/>
          <w:szCs w:val="24"/>
          <w:lang w:val="hr-HR"/>
        </w:rPr>
        <w:t>o</w:t>
      </w:r>
      <w:r w:rsidRPr="00577ECF">
        <w:rPr>
          <w:rFonts w:ascii="Arial Narrow" w:hAnsi="Arial Narrow"/>
          <w:sz w:val="24"/>
          <w:szCs w:val="24"/>
          <w:lang w:val="hr-HR"/>
        </w:rPr>
        <w:t>dlagališta Vinogradine između Grada Požege i Fonda za zaštitu okoliša i energetsku učinkovitost</w:t>
      </w:r>
      <w:r>
        <w:rPr>
          <w:rFonts w:ascii="Arial Narrow" w:hAnsi="Arial Narrow"/>
          <w:sz w:val="24"/>
          <w:szCs w:val="24"/>
          <w:lang w:val="hr-HR"/>
        </w:rPr>
        <w:t xml:space="preserve">, </w:t>
      </w:r>
      <w:r w:rsidR="009E5CEC">
        <w:rPr>
          <w:rFonts w:ascii="Arial Narrow" w:hAnsi="Arial Narrow"/>
          <w:sz w:val="24"/>
          <w:szCs w:val="24"/>
          <w:lang w:val="hr-HR"/>
        </w:rPr>
        <w:t xml:space="preserve">Društvo do kraja </w:t>
      </w:r>
      <w:r w:rsidR="004902F3">
        <w:rPr>
          <w:rFonts w:ascii="Arial Narrow" w:hAnsi="Arial Narrow"/>
          <w:sz w:val="24"/>
          <w:szCs w:val="24"/>
          <w:lang w:val="hr-HR"/>
        </w:rPr>
        <w:t>siječnja</w:t>
      </w:r>
      <w:r w:rsidR="009E5CEC">
        <w:rPr>
          <w:rFonts w:ascii="Arial Narrow" w:hAnsi="Arial Narrow"/>
          <w:sz w:val="24"/>
          <w:szCs w:val="24"/>
          <w:lang w:val="hr-HR"/>
        </w:rPr>
        <w:t xml:space="preserve"> planira u Fond dostaviti geodetski </w:t>
      </w:r>
      <w:r w:rsidR="009E5CEC" w:rsidRPr="007D441E">
        <w:rPr>
          <w:rFonts w:ascii="Arial Narrow" w:hAnsi="Arial Narrow"/>
          <w:sz w:val="24"/>
          <w:szCs w:val="24"/>
          <w:lang w:val="hr-HR"/>
        </w:rPr>
        <w:t xml:space="preserve">snimak </w:t>
      </w:r>
      <w:r w:rsidR="00CE707A" w:rsidRPr="007D441E">
        <w:rPr>
          <w:rFonts w:ascii="Arial Narrow" w:hAnsi="Arial Narrow"/>
          <w:sz w:val="24"/>
          <w:szCs w:val="24"/>
          <w:lang w:val="hr-HR"/>
        </w:rPr>
        <w:t>i izračun preostalog kapaciteta odlagališta koji će biti sufinancirani sredstvima Fonda</w:t>
      </w:r>
      <w:r w:rsidR="00147782" w:rsidRPr="007D441E">
        <w:rPr>
          <w:rFonts w:ascii="Arial Narrow" w:hAnsi="Arial Narrow"/>
          <w:sz w:val="24"/>
          <w:szCs w:val="24"/>
          <w:lang w:val="hr-HR"/>
        </w:rPr>
        <w:t>.</w:t>
      </w:r>
      <w:r w:rsidR="000C14E3">
        <w:rPr>
          <w:rFonts w:ascii="Arial Narrow" w:hAnsi="Arial Narrow"/>
          <w:sz w:val="24"/>
          <w:szCs w:val="24"/>
          <w:lang w:val="hr-HR"/>
        </w:rPr>
        <w:t xml:space="preserve"> Za navedene usluge postupak nabave </w:t>
      </w:r>
      <w:r w:rsidR="00201C69">
        <w:rPr>
          <w:rFonts w:ascii="Arial Narrow" w:hAnsi="Arial Narrow"/>
          <w:sz w:val="24"/>
          <w:szCs w:val="24"/>
          <w:lang w:val="hr-HR"/>
        </w:rPr>
        <w:t>planira se provesti početkom siječnja 2026.</w:t>
      </w:r>
      <w:r w:rsidR="000C14E3">
        <w:rPr>
          <w:rFonts w:ascii="Arial Narrow" w:hAnsi="Arial Narrow"/>
          <w:sz w:val="24"/>
          <w:szCs w:val="24"/>
          <w:lang w:val="hr-HR"/>
        </w:rPr>
        <w:t xml:space="preserve"> godin</w:t>
      </w:r>
      <w:r w:rsidR="00201C69">
        <w:rPr>
          <w:rFonts w:ascii="Arial Narrow" w:hAnsi="Arial Narrow"/>
          <w:sz w:val="24"/>
          <w:szCs w:val="24"/>
          <w:lang w:val="hr-HR"/>
        </w:rPr>
        <w:t>e</w:t>
      </w:r>
      <w:r w:rsidR="000C14E3">
        <w:rPr>
          <w:rFonts w:ascii="Arial Narrow" w:hAnsi="Arial Narrow"/>
          <w:sz w:val="24"/>
          <w:szCs w:val="24"/>
          <w:lang w:val="hr-HR"/>
        </w:rPr>
        <w:t>.</w:t>
      </w:r>
    </w:p>
    <w:p w14:paraId="7B4E4A13" w14:textId="77777777" w:rsidR="00201C69" w:rsidRDefault="00201C69" w:rsidP="00E12723">
      <w:pPr>
        <w:spacing w:line="276" w:lineRule="auto"/>
        <w:ind w:firstLine="720"/>
        <w:jc w:val="both"/>
        <w:rPr>
          <w:rFonts w:ascii="Arial Narrow" w:hAnsi="Arial Narrow"/>
          <w:sz w:val="24"/>
          <w:szCs w:val="24"/>
          <w:lang w:val="hr-HR"/>
        </w:rPr>
      </w:pPr>
      <w:r w:rsidRPr="00201C69">
        <w:rPr>
          <w:rFonts w:ascii="Arial Narrow" w:hAnsi="Arial Narrow"/>
          <w:sz w:val="24"/>
          <w:szCs w:val="24"/>
          <w:lang w:val="hr-HR"/>
        </w:rPr>
        <w:t>Za provedbu izobrazno-informativnih aktivnosti u 2025. godini izrađeni su edukativni i informativni materijali (eko mape, letci, vrećice, bojice, obloge za info pult)  te je planirana provedba edukativnih radionica u školama i vrtićima u svim JLS u kojima Komunalac Požega obavlja javnu uslugu. Planirano je da JLS financiraju održava</w:t>
      </w:r>
      <w:r>
        <w:rPr>
          <w:rFonts w:ascii="Arial Narrow" w:hAnsi="Arial Narrow"/>
          <w:sz w:val="24"/>
          <w:szCs w:val="24"/>
          <w:lang w:val="hr-HR"/>
        </w:rPr>
        <w:t>n</w:t>
      </w:r>
      <w:r w:rsidRPr="00201C69">
        <w:rPr>
          <w:rFonts w:ascii="Arial Narrow" w:hAnsi="Arial Narrow"/>
          <w:sz w:val="24"/>
          <w:szCs w:val="24"/>
          <w:lang w:val="hr-HR"/>
        </w:rPr>
        <w:t>je radionica i prijevoz učenika do lokacija gospodarenja otpadom (RD Požega i odlagalište Vinogradine) te poslovne zgrade Komunalca Požega u Industrijskoj ulici. Očekuje se poziv Fonda za zaštitu okoliša i energetsku učinkovitost pod nazivom Javni poziv za neposredno provođenje sufinanciranja izobrazno-informativnih aktivnosti o gospodarenju otpadom u okviru kružnog gospodarstva na koji se Komunalac Požega planira javiti s ciljem nabave novih edukativnih i informativnih materijala.</w:t>
      </w:r>
      <w:r>
        <w:rPr>
          <w:rFonts w:ascii="Arial Narrow" w:hAnsi="Arial Narrow"/>
          <w:sz w:val="24"/>
          <w:szCs w:val="24"/>
          <w:lang w:val="hr-HR"/>
        </w:rPr>
        <w:t xml:space="preserve"> </w:t>
      </w:r>
    </w:p>
    <w:p w14:paraId="203251DE" w14:textId="77777777" w:rsidR="00201C69" w:rsidRDefault="00201C69" w:rsidP="00E12723">
      <w:pPr>
        <w:spacing w:line="276" w:lineRule="auto"/>
        <w:ind w:firstLine="720"/>
        <w:jc w:val="both"/>
        <w:rPr>
          <w:rFonts w:ascii="Arial Narrow" w:hAnsi="Arial Narrow"/>
          <w:sz w:val="24"/>
          <w:szCs w:val="24"/>
          <w:lang w:val="hr-HR"/>
        </w:rPr>
      </w:pPr>
      <w:r w:rsidRPr="00201C69">
        <w:rPr>
          <w:rFonts w:ascii="Arial Narrow" w:hAnsi="Arial Narrow"/>
          <w:sz w:val="24"/>
          <w:szCs w:val="24"/>
          <w:lang w:val="hr-HR"/>
        </w:rPr>
        <w:t>U travnju 2026. godine ističe građevinska dozvola za izgradnju i opremanje reciklažnog dvorišta građevnog otpada koja je prvobitno izdana 2020. godine te produžena 2026. god. Kako po Zakonu o gradnji nije moguće daljnje produženje građevinske dozvole, planirana je izrada glavnog projekta i ostale prateće dokumentacije koji će biti usklađeni s važećom zakonskom regulativom. Po izradi projektne dokumentacije planirano je podnošenje zahtjeva za ishođenje građevinske dozvole.</w:t>
      </w:r>
    </w:p>
    <w:p w14:paraId="2A91FCC1" w14:textId="77777777" w:rsidR="006B5118" w:rsidRDefault="009A035F" w:rsidP="00E12723">
      <w:pPr>
        <w:spacing w:line="276" w:lineRule="auto"/>
        <w:ind w:firstLine="720"/>
        <w:jc w:val="both"/>
        <w:rPr>
          <w:rFonts w:ascii="Arial Narrow" w:hAnsi="Arial Narrow"/>
          <w:sz w:val="24"/>
          <w:szCs w:val="24"/>
          <w:lang w:val="hr-HR"/>
        </w:rPr>
      </w:pPr>
      <w:r w:rsidRPr="00577ECF">
        <w:rPr>
          <w:rFonts w:ascii="Arial Narrow" w:hAnsi="Arial Narrow"/>
          <w:sz w:val="24"/>
          <w:szCs w:val="24"/>
          <w:lang w:val="hr-HR"/>
        </w:rPr>
        <w:t>P</w:t>
      </w:r>
      <w:r w:rsidR="00360B04" w:rsidRPr="00577ECF">
        <w:rPr>
          <w:rFonts w:ascii="Arial Narrow" w:hAnsi="Arial Narrow"/>
          <w:sz w:val="24"/>
          <w:szCs w:val="24"/>
          <w:lang w:val="hr-HR"/>
        </w:rPr>
        <w:t>l</w:t>
      </w:r>
      <w:r w:rsidR="00BE70FB" w:rsidRPr="00577ECF">
        <w:rPr>
          <w:rFonts w:ascii="Arial Narrow" w:hAnsi="Arial Narrow"/>
          <w:sz w:val="24"/>
          <w:szCs w:val="24"/>
          <w:lang w:val="hr-HR"/>
        </w:rPr>
        <w:t>anira</w:t>
      </w:r>
      <w:r w:rsidR="0084200B" w:rsidRPr="00577ECF">
        <w:rPr>
          <w:rFonts w:ascii="Arial Narrow" w:hAnsi="Arial Narrow"/>
          <w:sz w:val="24"/>
          <w:szCs w:val="24"/>
          <w:lang w:val="hr-HR"/>
        </w:rPr>
        <w:t>na je</w:t>
      </w:r>
      <w:r w:rsidR="00BE70FB" w:rsidRPr="00577ECF">
        <w:rPr>
          <w:rFonts w:ascii="Arial Narrow" w:hAnsi="Arial Narrow"/>
          <w:sz w:val="24"/>
          <w:szCs w:val="24"/>
          <w:lang w:val="hr-HR"/>
        </w:rPr>
        <w:t xml:space="preserve"> </w:t>
      </w:r>
      <w:r w:rsidR="000B1289" w:rsidRPr="00577ECF">
        <w:rPr>
          <w:rFonts w:ascii="Arial Narrow" w:hAnsi="Arial Narrow"/>
          <w:sz w:val="24"/>
          <w:szCs w:val="24"/>
          <w:lang w:val="hr-HR"/>
        </w:rPr>
        <w:t xml:space="preserve">daljnja </w:t>
      </w:r>
      <w:r w:rsidR="00360B04" w:rsidRPr="00577ECF">
        <w:rPr>
          <w:rFonts w:ascii="Arial Narrow" w:hAnsi="Arial Narrow"/>
          <w:sz w:val="24"/>
          <w:szCs w:val="24"/>
          <w:lang w:val="hr-HR"/>
        </w:rPr>
        <w:t xml:space="preserve">izgradnja </w:t>
      </w:r>
      <w:r w:rsidR="00BE70FB" w:rsidRPr="00577ECF">
        <w:rPr>
          <w:rFonts w:ascii="Arial Narrow" w:hAnsi="Arial Narrow"/>
          <w:sz w:val="24"/>
          <w:szCs w:val="24"/>
          <w:lang w:val="hr-HR"/>
        </w:rPr>
        <w:t>podloga za spremnike</w:t>
      </w:r>
      <w:r w:rsidR="00977096">
        <w:rPr>
          <w:rFonts w:ascii="Arial Narrow" w:hAnsi="Arial Narrow"/>
          <w:sz w:val="24"/>
          <w:szCs w:val="24"/>
          <w:lang w:val="hr-HR"/>
        </w:rPr>
        <w:t xml:space="preserve"> komunalnog</w:t>
      </w:r>
      <w:r w:rsidR="00BE70FB" w:rsidRPr="00577ECF">
        <w:rPr>
          <w:rFonts w:ascii="Arial Narrow" w:hAnsi="Arial Narrow"/>
          <w:sz w:val="24"/>
          <w:szCs w:val="24"/>
          <w:lang w:val="hr-HR"/>
        </w:rPr>
        <w:t xml:space="preserve"> otpad</w:t>
      </w:r>
      <w:r w:rsidR="00977096">
        <w:rPr>
          <w:rFonts w:ascii="Arial Narrow" w:hAnsi="Arial Narrow"/>
          <w:sz w:val="24"/>
          <w:szCs w:val="24"/>
          <w:lang w:val="hr-HR"/>
        </w:rPr>
        <w:t>a</w:t>
      </w:r>
      <w:r w:rsidR="00020594" w:rsidRPr="00577ECF">
        <w:rPr>
          <w:rFonts w:ascii="Arial Narrow" w:hAnsi="Arial Narrow"/>
          <w:sz w:val="24"/>
          <w:szCs w:val="24"/>
          <w:lang w:val="hr-HR"/>
        </w:rPr>
        <w:t xml:space="preserve"> </w:t>
      </w:r>
      <w:r w:rsidR="0057200D">
        <w:rPr>
          <w:rFonts w:ascii="Arial Narrow" w:hAnsi="Arial Narrow"/>
          <w:sz w:val="24"/>
          <w:szCs w:val="24"/>
          <w:lang w:val="hr-HR"/>
        </w:rPr>
        <w:t>uz višestambene zgrade</w:t>
      </w:r>
      <w:r w:rsidR="00A7460C" w:rsidRPr="00A7460C">
        <w:rPr>
          <w:rFonts w:ascii="Arial Narrow" w:hAnsi="Arial Narrow"/>
          <w:sz w:val="24"/>
          <w:szCs w:val="24"/>
          <w:lang w:val="hr-HR"/>
        </w:rPr>
        <w:t xml:space="preserve"> </w:t>
      </w:r>
      <w:r w:rsidR="00A7460C" w:rsidRPr="00151A7D">
        <w:rPr>
          <w:rFonts w:ascii="Arial Narrow" w:hAnsi="Arial Narrow"/>
          <w:sz w:val="24"/>
          <w:szCs w:val="24"/>
          <w:lang w:val="hr-HR"/>
        </w:rPr>
        <w:t>koje još nemaju uređeno odlaganje otpada</w:t>
      </w:r>
      <w:r w:rsidR="00977096">
        <w:rPr>
          <w:rFonts w:ascii="Arial Narrow" w:hAnsi="Arial Narrow"/>
          <w:sz w:val="24"/>
          <w:szCs w:val="24"/>
          <w:lang w:val="hr-HR"/>
        </w:rPr>
        <w:t xml:space="preserve">. </w:t>
      </w:r>
      <w:r w:rsidR="006B5118" w:rsidRPr="006B5118">
        <w:rPr>
          <w:rFonts w:ascii="Arial Narrow" w:hAnsi="Arial Narrow"/>
          <w:sz w:val="24"/>
          <w:szCs w:val="24"/>
          <w:lang w:val="hr-HR"/>
        </w:rPr>
        <w:t xml:space="preserve">Uređenje prostora za spremnike komunalnog otpada obuhvaća betoniranje podloga i  izgradnju boksova za ograđivanje spremnika komunalnog otpada. Za betoniranje podloga provest će se </w:t>
      </w:r>
      <w:r w:rsidR="006B5118" w:rsidRPr="006B5118">
        <w:rPr>
          <w:rFonts w:ascii="Arial Narrow" w:hAnsi="Arial Narrow"/>
          <w:sz w:val="24"/>
          <w:szCs w:val="24"/>
          <w:lang w:val="hr-HR"/>
        </w:rPr>
        <w:lastRenderedPageBreak/>
        <w:t>postupci nabave materijala i sredstava za rad, a radove će izvesti Komunalac Požega. Za izgradnju boksova provest će se postupci jednostavne nabave te će suvlasnici višestambenih zgrada odabrati najpovoljnijeg izvođača. Izgrađeni boksovi trebaju spriječiti pristup kontejnerima od strane trećih osoba i neovlašteno odlaganje otpada u tuđe spremnike. Podloge i boksovi izvodit će se uz dvije višestambene zgrade koje još nemaju uređeno odlaganje otpada (u Ulici M.Trnine u Požegi i na Trgu graševine u Kutjevu). Planirano je da betonske podloge financira Komunalac Požega iz cijene usluge, a izgradnju boksova stanari iz sredstava pričuve.</w:t>
      </w:r>
    </w:p>
    <w:p w14:paraId="22EBB592" w14:textId="77777777" w:rsidR="006B5118" w:rsidRDefault="00A7460C" w:rsidP="00E12723">
      <w:pPr>
        <w:spacing w:line="276" w:lineRule="auto"/>
        <w:ind w:firstLine="720"/>
        <w:jc w:val="both"/>
        <w:rPr>
          <w:rFonts w:ascii="Arial Narrow" w:hAnsi="Arial Narrow"/>
          <w:sz w:val="24"/>
          <w:szCs w:val="24"/>
          <w:lang w:val="hr-HR"/>
        </w:rPr>
      </w:pPr>
      <w:r w:rsidRPr="00577ECF">
        <w:rPr>
          <w:rFonts w:ascii="Arial Narrow" w:hAnsi="Arial Narrow"/>
          <w:sz w:val="24"/>
          <w:szCs w:val="24"/>
          <w:lang w:val="hr-HR"/>
        </w:rPr>
        <w:t xml:space="preserve">U </w:t>
      </w:r>
      <w:r>
        <w:rPr>
          <w:rFonts w:ascii="Arial Narrow" w:hAnsi="Arial Narrow"/>
          <w:sz w:val="24"/>
          <w:szCs w:val="24"/>
          <w:lang w:val="hr-HR"/>
        </w:rPr>
        <w:t>202</w:t>
      </w:r>
      <w:r w:rsidR="006B5118">
        <w:rPr>
          <w:rFonts w:ascii="Arial Narrow" w:hAnsi="Arial Narrow"/>
          <w:sz w:val="24"/>
          <w:szCs w:val="24"/>
          <w:lang w:val="hr-HR"/>
        </w:rPr>
        <w:t>6</w:t>
      </w:r>
      <w:r>
        <w:rPr>
          <w:rFonts w:ascii="Arial Narrow" w:hAnsi="Arial Narrow"/>
          <w:sz w:val="24"/>
          <w:szCs w:val="24"/>
          <w:lang w:val="hr-HR"/>
        </w:rPr>
        <w:t xml:space="preserve">. </w:t>
      </w:r>
      <w:r w:rsidRPr="00577ECF">
        <w:rPr>
          <w:rFonts w:ascii="Arial Narrow" w:hAnsi="Arial Narrow"/>
          <w:sz w:val="24"/>
          <w:szCs w:val="24"/>
          <w:lang w:val="hr-HR"/>
        </w:rPr>
        <w:t>godini planira</w:t>
      </w:r>
      <w:r w:rsidR="00520C01">
        <w:rPr>
          <w:rFonts w:ascii="Arial Narrow" w:hAnsi="Arial Narrow"/>
          <w:sz w:val="24"/>
          <w:szCs w:val="24"/>
          <w:lang w:val="hr-HR"/>
        </w:rPr>
        <w:t>no je i</w:t>
      </w:r>
      <w:r w:rsidR="00520C01" w:rsidRPr="00520C01">
        <w:rPr>
          <w:rFonts w:ascii="Arial Narrow" w:hAnsi="Arial Narrow"/>
          <w:sz w:val="24"/>
          <w:szCs w:val="24"/>
          <w:lang w:val="hr-HR"/>
        </w:rPr>
        <w:t>shođenje dozvola za dodatne sadržaje na odlagalištu Vinogradine</w:t>
      </w:r>
      <w:r w:rsidR="00520C01">
        <w:rPr>
          <w:rFonts w:ascii="Arial Narrow" w:hAnsi="Arial Narrow"/>
          <w:sz w:val="24"/>
          <w:szCs w:val="24"/>
          <w:lang w:val="hr-HR"/>
        </w:rPr>
        <w:t>.</w:t>
      </w:r>
      <w:r w:rsidR="00520C01" w:rsidRPr="00520C01">
        <w:rPr>
          <w:rFonts w:ascii="Arial Narrow" w:hAnsi="Arial Narrow"/>
          <w:sz w:val="24"/>
          <w:szCs w:val="24"/>
          <w:lang w:val="hr-HR"/>
        </w:rPr>
        <w:t xml:space="preserve"> </w:t>
      </w:r>
      <w:r w:rsidR="006B5118" w:rsidRPr="006B5118">
        <w:rPr>
          <w:rFonts w:ascii="Arial Narrow" w:hAnsi="Arial Narrow"/>
          <w:sz w:val="24"/>
          <w:szCs w:val="24"/>
          <w:lang w:val="hr-HR"/>
        </w:rPr>
        <w:t>Ishođenje dozvola obuhvaća završetak izrade projektne dokumentacije, podnošenje zahtjeva za ishođenje lokacijske dozvole za dodatne sadržaje na odlagalištu te zahtjeva za ishođenje građevinske dozvole za proširenje reciklažnog dvorišta na odlagalištu Vinogradine. Po ishođenju dozvola Komunalac Požega stvorit će preduvjete za daljnje projektiranje dodatnih sadržaja na odlagalištu i ishođenje uporabnih dozvola. Sve aktivnosti provodit će Komunalac Požega u suradnji s nadležnim tijelima sredstvima iz cijene usluge.</w:t>
      </w:r>
    </w:p>
    <w:p w14:paraId="3D0E84E5" w14:textId="53656B9D" w:rsidR="006B5118" w:rsidRDefault="006B5118" w:rsidP="008738A3">
      <w:pPr>
        <w:spacing w:line="276" w:lineRule="auto"/>
        <w:ind w:firstLine="720"/>
        <w:jc w:val="both"/>
        <w:rPr>
          <w:rFonts w:ascii="Arial Narrow" w:hAnsi="Arial Narrow"/>
          <w:sz w:val="24"/>
          <w:szCs w:val="24"/>
          <w:lang w:val="hr-HR"/>
        </w:rPr>
      </w:pPr>
      <w:r w:rsidRPr="006B5118">
        <w:rPr>
          <w:rFonts w:ascii="Arial Narrow" w:hAnsi="Arial Narrow"/>
          <w:sz w:val="24"/>
          <w:szCs w:val="24"/>
          <w:lang w:val="hr-HR"/>
        </w:rPr>
        <w:t xml:space="preserve">Dogradnja sustava za elektronsku evidenciju odvoza komunalnog otpada planira se provesti čipiranjem postojećih spremnika za miješani komunalni otpad. Planirane aktivnosti doprinijet će pravilnom očitavanju pražnjenja spremnika, održivom (zelenom) razvoju i ekološkim ciljevima našeg </w:t>
      </w:r>
      <w:r w:rsidR="0016304E">
        <w:rPr>
          <w:rFonts w:ascii="Arial Narrow" w:hAnsi="Arial Narrow"/>
          <w:sz w:val="24"/>
          <w:szCs w:val="24"/>
          <w:lang w:val="hr-HR"/>
        </w:rPr>
        <w:t>D</w:t>
      </w:r>
      <w:r w:rsidRPr="006B5118">
        <w:rPr>
          <w:rFonts w:ascii="Arial Narrow" w:hAnsi="Arial Narrow"/>
          <w:sz w:val="24"/>
          <w:szCs w:val="24"/>
          <w:lang w:val="hr-HR"/>
        </w:rPr>
        <w:t>ruštva na način da više neće biti potrebno nabavljati materijal (naljepnice, ribone za ispis naljepnica) niti opremu (printere) za tisak barkodova, čime se nastoji voditi briga o okolišu te sprječavati nastanak otpada. Aktivnosti će provoditi Komunalac Požega sredstvima iz cijene usluge.</w:t>
      </w:r>
    </w:p>
    <w:p w14:paraId="2028091C" w14:textId="392D87E7" w:rsidR="006E2D31" w:rsidRDefault="006B5118" w:rsidP="008738A3">
      <w:pPr>
        <w:spacing w:line="276" w:lineRule="auto"/>
        <w:ind w:firstLine="720"/>
        <w:jc w:val="both"/>
        <w:rPr>
          <w:rFonts w:ascii="Arial Narrow" w:hAnsi="Arial Narrow"/>
          <w:sz w:val="24"/>
          <w:szCs w:val="24"/>
          <w:lang w:val="hr-HR"/>
        </w:rPr>
      </w:pPr>
      <w:r w:rsidRPr="006B5118">
        <w:rPr>
          <w:rFonts w:ascii="Arial Narrow" w:hAnsi="Arial Narrow"/>
          <w:sz w:val="24"/>
          <w:szCs w:val="24"/>
          <w:lang w:val="hr-HR"/>
        </w:rPr>
        <w:t xml:space="preserve">Na odlagalištu Vinogradine planirana je dogradnja sustava videonadzora </w:t>
      </w:r>
      <w:r w:rsidR="00532EE2">
        <w:rPr>
          <w:rFonts w:ascii="Arial Narrow" w:hAnsi="Arial Narrow"/>
          <w:sz w:val="24"/>
          <w:szCs w:val="24"/>
          <w:lang w:val="hr-HR"/>
        </w:rPr>
        <w:t xml:space="preserve">i elektroinstalacija </w:t>
      </w:r>
      <w:r w:rsidRPr="006B5118">
        <w:rPr>
          <w:rFonts w:ascii="Arial Narrow" w:hAnsi="Arial Narrow"/>
          <w:sz w:val="24"/>
          <w:szCs w:val="24"/>
          <w:lang w:val="hr-HR"/>
        </w:rPr>
        <w:t>zbog zaštite od izvanrednih događaja na odlagalištu, kontrole ulaza i istovara otpada te kontrole neovlaštenih ulaza.  Za potrebe ove investicije potrebno je izraditi projektnu dokumentaciju za koju će se provesti postupci jednostavnih nabava. Izrada projektne dokumentacije za dogradnju videonadzora na odlagalištu financirat će se sredstvima iz cijene usluge.</w:t>
      </w:r>
    </w:p>
    <w:p w14:paraId="42AFB050" w14:textId="5EAD7036" w:rsidR="00532EE2" w:rsidRDefault="00532EE2" w:rsidP="008738A3">
      <w:pPr>
        <w:spacing w:line="276" w:lineRule="auto"/>
        <w:ind w:firstLine="720"/>
        <w:jc w:val="both"/>
        <w:rPr>
          <w:rFonts w:ascii="Arial Narrow" w:hAnsi="Arial Narrow"/>
          <w:sz w:val="24"/>
          <w:szCs w:val="24"/>
          <w:lang w:val="hr-HR"/>
        </w:rPr>
      </w:pPr>
      <w:r w:rsidRPr="00532EE2">
        <w:rPr>
          <w:rFonts w:ascii="Arial Narrow" w:hAnsi="Arial Narrow"/>
          <w:sz w:val="24"/>
          <w:szCs w:val="24"/>
          <w:lang w:val="hr-HR"/>
        </w:rPr>
        <w:t xml:space="preserve">Prema Pravilniku o gospodarenju otpadom (NN 106/22, 138/24 i 108/25) za sve lokacije gospodarenja otpadom, </w:t>
      </w:r>
      <w:r w:rsidR="00715838">
        <w:rPr>
          <w:rFonts w:ascii="Arial Narrow" w:hAnsi="Arial Narrow"/>
          <w:sz w:val="24"/>
          <w:szCs w:val="24"/>
          <w:lang w:val="hr-HR"/>
        </w:rPr>
        <w:t>među kojima su i</w:t>
      </w:r>
      <w:r w:rsidRPr="00532EE2">
        <w:rPr>
          <w:rFonts w:ascii="Arial Narrow" w:hAnsi="Arial Narrow"/>
          <w:sz w:val="24"/>
          <w:szCs w:val="24"/>
          <w:lang w:val="hr-HR"/>
        </w:rPr>
        <w:t xml:space="preserve"> reciklažna dvorišta, potrebno je izraditi elaborate zaštite od požara i ostalu dokumentaciju propisanu pravilnikom (interni godišnji program obuke i osposobljavanja, dokument odgovornosti, ovlasti i odnosa ključnih osoba u gospodarenju otpadom, program praćenja bilježenja i izvješćivanja, upute za provedbu mjera u skladu s posebnim propisima zaštite na radu, plan za hitne situacije)</w:t>
      </w:r>
      <w:r w:rsidR="00715838">
        <w:rPr>
          <w:rFonts w:ascii="Arial Narrow" w:hAnsi="Arial Narrow"/>
          <w:sz w:val="24"/>
          <w:szCs w:val="24"/>
          <w:lang w:val="hr-HR"/>
        </w:rPr>
        <w:t xml:space="preserve"> temeljem kojih inspekcija zaštite od požara izdaje odobrenje mjera zaštite od požara te potvrdu da su mjere zaštite od požara na lokaciji gospodarenja otpadom provedene. Elaborate zaštite od požara, odobrenja i potvrde je potrebno dostaviti nadležnom tijelu u županiji do 31.prosinca 2026. godine te je u 2026. godini planirana izrada elaborata zaštite od požara </w:t>
      </w:r>
      <w:r w:rsidR="00A77BD5">
        <w:rPr>
          <w:rFonts w:ascii="Arial Narrow" w:hAnsi="Arial Narrow"/>
          <w:sz w:val="24"/>
          <w:szCs w:val="24"/>
          <w:lang w:val="hr-HR"/>
        </w:rPr>
        <w:t xml:space="preserve">i ostale dokumentacije </w:t>
      </w:r>
      <w:r w:rsidR="00715838">
        <w:rPr>
          <w:rFonts w:ascii="Arial Narrow" w:hAnsi="Arial Narrow"/>
          <w:sz w:val="24"/>
          <w:szCs w:val="24"/>
          <w:lang w:val="hr-HR"/>
        </w:rPr>
        <w:t>za sve lokacije reciklažnih dvorišta koj</w:t>
      </w:r>
      <w:r w:rsidR="00A77BD5">
        <w:rPr>
          <w:rFonts w:ascii="Arial Narrow" w:hAnsi="Arial Narrow"/>
          <w:sz w:val="24"/>
          <w:szCs w:val="24"/>
          <w:lang w:val="hr-HR"/>
        </w:rPr>
        <w:t>a</w:t>
      </w:r>
      <w:r w:rsidR="00715838">
        <w:rPr>
          <w:rFonts w:ascii="Arial Narrow" w:hAnsi="Arial Narrow"/>
          <w:sz w:val="24"/>
          <w:szCs w:val="24"/>
          <w:lang w:val="hr-HR"/>
        </w:rPr>
        <w:t xml:space="preserve"> će se financirati sredstvima iz cijene usluge. Za uslugu izrade elaborata zaštite od požara </w:t>
      </w:r>
      <w:r w:rsidR="00A77BD5">
        <w:rPr>
          <w:rFonts w:ascii="Arial Narrow" w:hAnsi="Arial Narrow"/>
          <w:sz w:val="24"/>
          <w:szCs w:val="24"/>
          <w:lang w:val="hr-HR"/>
        </w:rPr>
        <w:t xml:space="preserve">i ostale dokumentacije </w:t>
      </w:r>
      <w:r w:rsidR="00715838">
        <w:rPr>
          <w:rFonts w:ascii="Arial Narrow" w:hAnsi="Arial Narrow"/>
          <w:sz w:val="24"/>
          <w:szCs w:val="24"/>
          <w:lang w:val="hr-HR"/>
        </w:rPr>
        <w:t>provest će se postupak</w:t>
      </w:r>
      <w:r w:rsidR="00A77BD5">
        <w:rPr>
          <w:rFonts w:ascii="Arial Narrow" w:hAnsi="Arial Narrow"/>
          <w:sz w:val="24"/>
          <w:szCs w:val="24"/>
          <w:lang w:val="hr-HR"/>
        </w:rPr>
        <w:t xml:space="preserve"> jednostavne</w:t>
      </w:r>
      <w:r w:rsidR="00715838">
        <w:rPr>
          <w:rFonts w:ascii="Arial Narrow" w:hAnsi="Arial Narrow"/>
          <w:sz w:val="24"/>
          <w:szCs w:val="24"/>
          <w:lang w:val="hr-HR"/>
        </w:rPr>
        <w:t xml:space="preserve"> nabave.</w:t>
      </w:r>
    </w:p>
    <w:p w14:paraId="60C3EAD1" w14:textId="50855D05" w:rsidR="00715838" w:rsidRDefault="00715838" w:rsidP="008738A3">
      <w:pPr>
        <w:spacing w:line="276" w:lineRule="auto"/>
        <w:ind w:firstLine="720"/>
        <w:jc w:val="both"/>
        <w:rPr>
          <w:rFonts w:ascii="Arial Narrow" w:hAnsi="Arial Narrow"/>
          <w:sz w:val="24"/>
          <w:szCs w:val="24"/>
          <w:lang w:val="hr-HR"/>
        </w:rPr>
      </w:pPr>
      <w:r>
        <w:rPr>
          <w:rFonts w:ascii="Arial Narrow" w:hAnsi="Arial Narrow"/>
          <w:sz w:val="24"/>
          <w:szCs w:val="24"/>
          <w:lang w:val="hr-HR"/>
        </w:rPr>
        <w:t>U 2026. godini p</w:t>
      </w:r>
      <w:r w:rsidRPr="00715838">
        <w:rPr>
          <w:rFonts w:ascii="Arial Narrow" w:hAnsi="Arial Narrow"/>
          <w:sz w:val="24"/>
          <w:szCs w:val="24"/>
          <w:lang w:val="hr-HR"/>
        </w:rPr>
        <w:t>laniran</w:t>
      </w:r>
      <w:r>
        <w:rPr>
          <w:rFonts w:ascii="Arial Narrow" w:hAnsi="Arial Narrow"/>
          <w:sz w:val="24"/>
          <w:szCs w:val="24"/>
          <w:lang w:val="hr-HR"/>
        </w:rPr>
        <w:t xml:space="preserve"> je početak provedbe uvođenja</w:t>
      </w:r>
      <w:r w:rsidRPr="00715838">
        <w:rPr>
          <w:rFonts w:ascii="Arial Narrow" w:hAnsi="Arial Narrow"/>
          <w:sz w:val="24"/>
          <w:szCs w:val="24"/>
          <w:lang w:val="hr-HR"/>
        </w:rPr>
        <w:t xml:space="preserve"> integriranog sustava upravljanja na svim lokacijama gospodarenja otpadom (osim kompostane) u skladu s međunarodno priznatim normama ISO 9001 (upravljanje kvalitetom) i ISO 14001 (upravljanje okolišem) s ciljem usklađenja sa zakonskom i podzakonskom regulativom te kvalitetnijeg obavljanja djelatnosti gospodarenja otpadom. Planirana je provedba postup</w:t>
      </w:r>
      <w:r>
        <w:rPr>
          <w:rFonts w:ascii="Arial Narrow" w:hAnsi="Arial Narrow"/>
          <w:sz w:val="24"/>
          <w:szCs w:val="24"/>
          <w:lang w:val="hr-HR"/>
        </w:rPr>
        <w:t>a</w:t>
      </w:r>
      <w:r w:rsidRPr="00715838">
        <w:rPr>
          <w:rFonts w:ascii="Arial Narrow" w:hAnsi="Arial Narrow"/>
          <w:sz w:val="24"/>
          <w:szCs w:val="24"/>
          <w:lang w:val="hr-HR"/>
        </w:rPr>
        <w:t>ka jednostavne nabave za sklapanje ugovora s konzultantskom i certifikacijskom tvrtkom. Rok za uvođenje ISO standarda je 1.1.2028. tako da će se uvođenje sustava prolongirati i na period 2027. godine.</w:t>
      </w:r>
    </w:p>
    <w:p w14:paraId="7E089947" w14:textId="3DCE79F6" w:rsidR="00A77BD5" w:rsidRDefault="00A77BD5" w:rsidP="008738A3">
      <w:pPr>
        <w:spacing w:line="276" w:lineRule="auto"/>
        <w:ind w:firstLine="720"/>
        <w:jc w:val="both"/>
        <w:rPr>
          <w:rFonts w:ascii="Arial Narrow" w:hAnsi="Arial Narrow"/>
          <w:sz w:val="24"/>
          <w:szCs w:val="24"/>
          <w:lang w:val="hr-HR"/>
        </w:rPr>
      </w:pPr>
      <w:r w:rsidRPr="00A77BD5">
        <w:rPr>
          <w:rFonts w:ascii="Arial Narrow" w:hAnsi="Arial Narrow"/>
          <w:sz w:val="24"/>
          <w:szCs w:val="24"/>
          <w:lang w:val="hr-HR"/>
        </w:rPr>
        <w:t>Na odlagalištu Vinogradine planirana je adaptacija skladišnog prostora porte (alatnice) u ured voditelja odlagališta radi bolje organizacije rada, praćenja tehnoloških procesa, kontrole otpada, voda i odlagališnih plinova te vođenja svih potrebnih evidencija na odlagalištu. Provest će se postu</w:t>
      </w:r>
      <w:r>
        <w:rPr>
          <w:rFonts w:ascii="Arial Narrow" w:hAnsi="Arial Narrow"/>
          <w:sz w:val="24"/>
          <w:szCs w:val="24"/>
          <w:lang w:val="hr-HR"/>
        </w:rPr>
        <w:t>p</w:t>
      </w:r>
      <w:r w:rsidRPr="00A77BD5">
        <w:rPr>
          <w:rFonts w:ascii="Arial Narrow" w:hAnsi="Arial Narrow"/>
          <w:sz w:val="24"/>
          <w:szCs w:val="24"/>
          <w:lang w:val="hr-HR"/>
        </w:rPr>
        <w:t>ci jednostavnih nabava za materijal građevinskih  radova, opremu i namještaj. Radove će izvesti djelatnici Komunalca Požega. Financiranje je planirano sredstvima iz cijene usluge.</w:t>
      </w:r>
    </w:p>
    <w:p w14:paraId="3642E22F" w14:textId="77777777" w:rsidR="006B5118" w:rsidRDefault="006B5118" w:rsidP="00095875">
      <w:pPr>
        <w:spacing w:line="276" w:lineRule="auto"/>
        <w:jc w:val="both"/>
        <w:rPr>
          <w:rFonts w:ascii="Arial Narrow" w:hAnsi="Arial Narrow"/>
          <w:sz w:val="24"/>
          <w:szCs w:val="24"/>
          <w:lang w:val="hr-HR"/>
        </w:rPr>
      </w:pPr>
    </w:p>
    <w:p w14:paraId="438D0069" w14:textId="012C7E97" w:rsidR="009478BB" w:rsidRPr="009E0AFD" w:rsidRDefault="009E0AFD" w:rsidP="009E0AFD">
      <w:pPr>
        <w:spacing w:line="276" w:lineRule="auto"/>
        <w:ind w:firstLine="720"/>
        <w:jc w:val="both"/>
        <w:rPr>
          <w:rFonts w:ascii="Arial Narrow" w:hAnsi="Arial Narrow"/>
          <w:sz w:val="24"/>
          <w:szCs w:val="24"/>
          <w:lang w:val="hr-HR"/>
        </w:rPr>
      </w:pPr>
      <w:r w:rsidRPr="009E0AFD">
        <w:rPr>
          <w:rFonts w:ascii="Arial Narrow" w:hAnsi="Arial Narrow"/>
          <w:sz w:val="24"/>
          <w:szCs w:val="24"/>
          <w:lang w:val="hr-HR"/>
        </w:rPr>
        <w:lastRenderedPageBreak/>
        <w:t xml:space="preserve">II.2. </w:t>
      </w:r>
      <w:r w:rsidR="009478BB" w:rsidRPr="009E0AFD">
        <w:rPr>
          <w:rFonts w:ascii="Arial Narrow" w:hAnsi="Arial Narrow"/>
          <w:sz w:val="24"/>
          <w:szCs w:val="24"/>
          <w:lang w:val="hr-HR"/>
        </w:rPr>
        <w:t>GROBLJA GRADA POŽEGE</w:t>
      </w:r>
    </w:p>
    <w:p w14:paraId="57489417" w14:textId="77777777" w:rsidR="009478BB" w:rsidRPr="009478BB" w:rsidRDefault="009478BB" w:rsidP="00E12723">
      <w:pPr>
        <w:spacing w:line="276" w:lineRule="auto"/>
        <w:jc w:val="both"/>
        <w:rPr>
          <w:rFonts w:ascii="Arial Narrow" w:hAnsi="Arial Narrow"/>
          <w:sz w:val="24"/>
          <w:szCs w:val="24"/>
          <w:lang w:val="hr-HR"/>
        </w:rPr>
      </w:pPr>
    </w:p>
    <w:p w14:paraId="55905CD6" w14:textId="77777777" w:rsidR="00A77BD5" w:rsidRDefault="00A77BD5" w:rsidP="00B05C8E">
      <w:pPr>
        <w:spacing w:line="276" w:lineRule="auto"/>
        <w:ind w:firstLine="720"/>
        <w:jc w:val="both"/>
        <w:rPr>
          <w:rFonts w:ascii="Arial Narrow" w:hAnsi="Arial Narrow"/>
          <w:sz w:val="24"/>
          <w:szCs w:val="24"/>
          <w:lang w:val="hr-HR"/>
        </w:rPr>
      </w:pPr>
      <w:r w:rsidRPr="00A77BD5">
        <w:rPr>
          <w:rFonts w:ascii="Arial Narrow" w:hAnsi="Arial Narrow"/>
          <w:sz w:val="24"/>
          <w:szCs w:val="24"/>
          <w:lang w:val="hr-HR"/>
        </w:rPr>
        <w:t>Na Groblju sv.Ilije radovi investicijskog održavanja obuhvatili bi sanaciju grobljanskih objekata (staza, stepenica, zidova, ograda, uređaja), ugradnju klima uređaja u objektu za zaposlene, obnovu rasvjete groblja, zaštitu kamenih površina centralnog križa i hortikulturno uređenje. Radove investicijskog održavanja će izvoditi Komunalac Požega, osim u slučaju ugradnje klima uređaja i obnove rasvjetnih tijela, gdje će biti angažirani vanjski suradnici. Za nabavu materijala za investicijsko održavanje provodit će se postupci jednostavnih nabava. Planirano je uređenje zelenila na groblju. Transport sadnica i sadnju zelenila izvodio bi Komunalac Požega, a za nabavu sadnog i ostalog materijala potrebnog za sadnju (sadnice, gnojivo, kolci, bužiri) proveli bi se postupci nabave. Financiranje je planirano sredstvima iz grobljanskih naknada. Izgradnja potpornog zida ispred ulaza u groblje s desne strane planirana je zbog zaštite ljudi i vozila, a planirano je financiranje sredstvima Grada Požege.</w:t>
      </w:r>
    </w:p>
    <w:p w14:paraId="37732576" w14:textId="77777777" w:rsidR="00A77BD5" w:rsidRDefault="00A77BD5" w:rsidP="00B05C8E">
      <w:pPr>
        <w:spacing w:line="276" w:lineRule="auto"/>
        <w:ind w:firstLine="720"/>
        <w:jc w:val="both"/>
        <w:rPr>
          <w:rFonts w:ascii="Arial Narrow" w:hAnsi="Arial Narrow"/>
          <w:sz w:val="24"/>
          <w:szCs w:val="24"/>
          <w:lang w:val="hr-HR"/>
        </w:rPr>
      </w:pPr>
      <w:r w:rsidRPr="00A77BD5">
        <w:rPr>
          <w:rFonts w:ascii="Arial Narrow" w:hAnsi="Arial Narrow"/>
          <w:sz w:val="24"/>
          <w:szCs w:val="24"/>
          <w:lang w:val="hr-HR"/>
        </w:rPr>
        <w:t>Radovi investicijskog održavanja na Groblju sv. Elizabete obuhvatili bi sanaciju grobljanskih objekata (staza, stepenica, zidova, ograda, uređaja) i hortikulturno uređenje groblja.  Radove održavanja će izvoditi Komunalac Požega, a za nabavu materijala i sredstava rada provodit će se postupci jednostavnih nabava. Na groblju je planirano hortikulturno uređenje sadnjom stabala i ukrasnih grmova radi osiguranja povoljnijih mikroklimatskih uvjeta na groblju za vrijeme sahrana. Uz kapelicu je predviđena sadnja drveća u velike žardinjere koje bi se postavile na južnoj strani platoa. Za hortikulturno uređenje proveli bi se postupci nabave za potreban materijal za sadnju (sadnice, gnojivo, kolci, bužiri) i opremu (žardinjere), a radove izveo Komunalac Požega. Planirano je financiranje sredstvima iz grobljanskih naknada.</w:t>
      </w:r>
    </w:p>
    <w:p w14:paraId="68A8007D" w14:textId="77777777" w:rsidR="00A77BD5" w:rsidRDefault="00A77BD5" w:rsidP="00E12723">
      <w:pPr>
        <w:spacing w:line="276" w:lineRule="auto"/>
        <w:ind w:firstLine="720"/>
        <w:jc w:val="both"/>
        <w:rPr>
          <w:rFonts w:ascii="Arial Narrow" w:hAnsi="Arial Narrow"/>
          <w:sz w:val="24"/>
          <w:szCs w:val="24"/>
          <w:lang w:val="hr-HR"/>
        </w:rPr>
      </w:pPr>
      <w:r w:rsidRPr="00A77BD5">
        <w:rPr>
          <w:rFonts w:ascii="Arial Narrow" w:hAnsi="Arial Narrow"/>
          <w:sz w:val="24"/>
          <w:szCs w:val="24"/>
          <w:lang w:val="hr-HR"/>
        </w:rPr>
        <w:t>Na Groblju Jagodnjak radovi investicijskog održavanja obuhvatili  bi sanaciju grobljanskih objekata (mrtvačnice, staza, ograda, uređaja). Planirani radovi uključuju bojanja, nasipavanja staza i druge popravke. Radove održavanja će izvoditi Komunalac Požega. Za nabavu materijala za investicijsko održavanje provodit će se postupci jednostavnih nabava. Financiranje je planirano sredstvima iz grobljanskih naknada.</w:t>
      </w:r>
    </w:p>
    <w:p w14:paraId="35BF82B0" w14:textId="77777777" w:rsidR="00A77BD5" w:rsidRDefault="00A77BD5" w:rsidP="00E25C71">
      <w:pPr>
        <w:spacing w:line="276" w:lineRule="auto"/>
        <w:ind w:firstLine="720"/>
        <w:jc w:val="both"/>
        <w:rPr>
          <w:rFonts w:ascii="Arial Narrow" w:hAnsi="Arial Narrow"/>
          <w:sz w:val="24"/>
          <w:szCs w:val="24"/>
          <w:lang w:val="hr-HR"/>
        </w:rPr>
      </w:pPr>
      <w:r w:rsidRPr="00A77BD5">
        <w:rPr>
          <w:rFonts w:ascii="Arial Narrow" w:hAnsi="Arial Narrow"/>
          <w:sz w:val="24"/>
          <w:szCs w:val="24"/>
          <w:lang w:val="hr-HR"/>
        </w:rPr>
        <w:t>Na Groblju Krista Kralja je planirano je postavljanje zdenca i opločenja oko zdenca na početku grobnog polja 11. Predviđena je zaštita kamenih površina centralnog križa i obnova vanjskih keramičkih pločica gospodarskih objekata na groblju. Planirano je i uređenje zelenila sadnjom stabala i ukrasnih grmova. Za navedene radove provest će se postupci jednostavnih nabava za sredstva rada i potreban materijal dok će radove izvoditi djelatnici Komunalca Požega. Radove uređenja zelenila izvodio bi Komunalac Požega, a za nabavu sadnog i ostalog materijala potrebnog za sadnju (sadnice, gnojivo, kolci, bužiri i dr.) proveli bi se postupci nabave. Financiranje je planirano sredstvima iz grobljanskih naknada.</w:t>
      </w:r>
    </w:p>
    <w:p w14:paraId="56E448FE" w14:textId="77777777" w:rsidR="00A77BD5" w:rsidRDefault="00A77BD5" w:rsidP="00E25C71">
      <w:pPr>
        <w:spacing w:line="276" w:lineRule="auto"/>
        <w:ind w:firstLine="720"/>
        <w:jc w:val="both"/>
        <w:rPr>
          <w:rFonts w:ascii="Arial Narrow" w:hAnsi="Arial Narrow"/>
          <w:sz w:val="24"/>
          <w:szCs w:val="24"/>
          <w:lang w:val="hr-HR"/>
        </w:rPr>
      </w:pPr>
      <w:r w:rsidRPr="00A77BD5">
        <w:rPr>
          <w:rFonts w:ascii="Arial Narrow" w:hAnsi="Arial Narrow"/>
          <w:sz w:val="24"/>
          <w:szCs w:val="24"/>
          <w:lang w:val="hr-HR"/>
        </w:rPr>
        <w:t>Na ostalim grobljima Grada Požege kojima upravlja Komunalac Požega (Mihaljevci i Novi Mihaljevci, Vidovci, Dervišaga, Novo Selo i Štitnjak) obavljat će se radovi investicijskog održavanja koji uključuju popravak grobljanskih objekata (kapelica, staza, ograda) i uređaja (slavine, rasvjetna tijela i dr.). Radovi uključuju bojanja, nasipavanja, betoniranja i druge popravke prema potrebama. Radove će izvoditi Komunalac Požega, a za nabavu materijala i sredstava rada provest će se postupci jednostavnih nabava. Na groblju u Dervišagi planirana je izrada i postavljanje stalka za metle i kante kako bi se poboljšali uvjeti za korisnike i djelatnike groblja. Stalak će izraditi i postaviti vanjski izvođač nakon provedenog postupka jednostavne nabave. Na groblju u Vidovcima planirano je hortikulturno uređenje sadnjom stabala radi osiguranja povoljnijih mikroklimatskih uvjeta na groblju za vrijeme sahrana. Za hortikulturno uređenje proveli bi se postupci nabave za potreban materijal za sadnju (sadnice, gnojivo, kolci, bužiri), a radove izveo Komunalac Požega. Planirano je financiranje iz sredstava grobljanskih naknada.</w:t>
      </w:r>
    </w:p>
    <w:p w14:paraId="657465C3" w14:textId="4CAEAA9F" w:rsidR="008F4BB1" w:rsidRDefault="00A77BD5" w:rsidP="00E25C71">
      <w:pPr>
        <w:spacing w:line="276" w:lineRule="auto"/>
        <w:ind w:firstLine="720"/>
        <w:jc w:val="both"/>
        <w:rPr>
          <w:rFonts w:ascii="Arial Narrow" w:hAnsi="Arial Narrow"/>
          <w:sz w:val="24"/>
          <w:szCs w:val="24"/>
          <w:lang w:val="hr-HR"/>
        </w:rPr>
      </w:pPr>
      <w:r>
        <w:rPr>
          <w:rFonts w:ascii="Arial Narrow" w:hAnsi="Arial Narrow"/>
          <w:sz w:val="24"/>
          <w:szCs w:val="24"/>
          <w:lang w:val="hr-HR"/>
        </w:rPr>
        <w:t xml:space="preserve">Krajem 2025. godine uspostavljeni su zeleni otoci na grobljima kojima upravlja Komunalac Požega d.o.o. </w:t>
      </w:r>
      <w:r w:rsidR="00E71C62">
        <w:rPr>
          <w:rFonts w:ascii="Arial Narrow" w:hAnsi="Arial Narrow"/>
          <w:sz w:val="24"/>
          <w:szCs w:val="24"/>
          <w:lang w:val="hr-HR"/>
        </w:rPr>
        <w:t xml:space="preserve">Na zelenim otocima na grobljima </w:t>
      </w:r>
      <w:r>
        <w:rPr>
          <w:rFonts w:ascii="Arial Narrow" w:hAnsi="Arial Narrow"/>
          <w:sz w:val="24"/>
          <w:szCs w:val="24"/>
          <w:lang w:val="hr-HR"/>
        </w:rPr>
        <w:t xml:space="preserve">obavlja </w:t>
      </w:r>
      <w:r w:rsidR="00E71C62">
        <w:rPr>
          <w:rFonts w:ascii="Arial Narrow" w:hAnsi="Arial Narrow"/>
          <w:sz w:val="24"/>
          <w:szCs w:val="24"/>
          <w:lang w:val="hr-HR"/>
        </w:rPr>
        <w:t xml:space="preserve">se </w:t>
      </w:r>
      <w:r>
        <w:rPr>
          <w:rFonts w:ascii="Arial Narrow" w:hAnsi="Arial Narrow"/>
          <w:sz w:val="24"/>
          <w:szCs w:val="24"/>
          <w:lang w:val="hr-HR"/>
        </w:rPr>
        <w:t xml:space="preserve">odvojeno sakupljanje lampiona, biorazgradivog otpada, ostalog otpada koji nije biorazgradiv, papira i kartona </w:t>
      </w:r>
      <w:r w:rsidR="00E71C62">
        <w:rPr>
          <w:rFonts w:ascii="Arial Narrow" w:hAnsi="Arial Narrow"/>
          <w:sz w:val="24"/>
          <w:szCs w:val="24"/>
          <w:lang w:val="hr-HR"/>
        </w:rPr>
        <w:t>te</w:t>
      </w:r>
      <w:r>
        <w:rPr>
          <w:rFonts w:ascii="Arial Narrow" w:hAnsi="Arial Narrow"/>
          <w:sz w:val="24"/>
          <w:szCs w:val="24"/>
          <w:lang w:val="hr-HR"/>
        </w:rPr>
        <w:t xml:space="preserve"> stakla. U 2026. godini p</w:t>
      </w:r>
      <w:r w:rsidRPr="00A77BD5">
        <w:rPr>
          <w:rFonts w:ascii="Arial Narrow" w:hAnsi="Arial Narrow"/>
          <w:sz w:val="24"/>
          <w:szCs w:val="24"/>
          <w:lang w:val="hr-HR"/>
        </w:rPr>
        <w:t xml:space="preserve">lanirana je uspostava dodatnih zelenih otoka na </w:t>
      </w:r>
      <w:r>
        <w:rPr>
          <w:rFonts w:ascii="Arial Narrow" w:hAnsi="Arial Narrow"/>
          <w:sz w:val="24"/>
          <w:szCs w:val="24"/>
          <w:lang w:val="hr-HR"/>
        </w:rPr>
        <w:lastRenderedPageBreak/>
        <w:t>Groblju sv.Ilije, Groblju Krista Kralja te na grobljima u Vidovcima i Novim Mihaljevcima</w:t>
      </w:r>
      <w:r w:rsidRPr="00A77BD5">
        <w:rPr>
          <w:rFonts w:ascii="Arial Narrow" w:hAnsi="Arial Narrow"/>
          <w:sz w:val="24"/>
          <w:szCs w:val="24"/>
          <w:lang w:val="hr-HR"/>
        </w:rPr>
        <w:t xml:space="preserve">. </w:t>
      </w:r>
      <w:r>
        <w:rPr>
          <w:rFonts w:ascii="Arial Narrow" w:hAnsi="Arial Narrow"/>
          <w:sz w:val="24"/>
          <w:szCs w:val="24"/>
          <w:lang w:val="hr-HR"/>
        </w:rPr>
        <w:t xml:space="preserve">Na navedenim grobljima uspostavio bi se </w:t>
      </w:r>
      <w:r w:rsidR="00E71C62">
        <w:rPr>
          <w:rFonts w:ascii="Arial Narrow" w:hAnsi="Arial Narrow"/>
          <w:sz w:val="24"/>
          <w:szCs w:val="24"/>
          <w:lang w:val="hr-HR"/>
        </w:rPr>
        <w:t>po</w:t>
      </w:r>
      <w:r>
        <w:rPr>
          <w:rFonts w:ascii="Arial Narrow" w:hAnsi="Arial Narrow"/>
          <w:sz w:val="24"/>
          <w:szCs w:val="24"/>
          <w:lang w:val="hr-HR"/>
        </w:rPr>
        <w:t xml:space="preserve"> jedan novi zeleni otok</w:t>
      </w:r>
      <w:r w:rsidR="00E71C62">
        <w:rPr>
          <w:rFonts w:ascii="Arial Narrow" w:hAnsi="Arial Narrow"/>
          <w:sz w:val="24"/>
          <w:szCs w:val="24"/>
          <w:lang w:val="hr-HR"/>
        </w:rPr>
        <w:t xml:space="preserve">. Svaki zeleni otok sastojao bi se od </w:t>
      </w:r>
      <w:r>
        <w:rPr>
          <w:rFonts w:ascii="Arial Narrow" w:hAnsi="Arial Narrow"/>
          <w:sz w:val="24"/>
          <w:szCs w:val="24"/>
          <w:lang w:val="hr-HR"/>
        </w:rPr>
        <w:t xml:space="preserve">tri mrežasta spremnika volumena 1m3 </w:t>
      </w:r>
      <w:r w:rsidR="00E71C62">
        <w:rPr>
          <w:rFonts w:ascii="Arial Narrow" w:hAnsi="Arial Narrow"/>
          <w:sz w:val="24"/>
          <w:szCs w:val="24"/>
          <w:lang w:val="hr-HR"/>
        </w:rPr>
        <w:t xml:space="preserve">(za lampione, biorazgradivi otpad i ostali otpad koji nije biorazgradiv) </w:t>
      </w:r>
      <w:r>
        <w:rPr>
          <w:rFonts w:ascii="Arial Narrow" w:hAnsi="Arial Narrow"/>
          <w:sz w:val="24"/>
          <w:szCs w:val="24"/>
          <w:lang w:val="hr-HR"/>
        </w:rPr>
        <w:t xml:space="preserve">te 2 spremnika </w:t>
      </w:r>
      <w:r w:rsidR="00E71C62">
        <w:rPr>
          <w:rFonts w:ascii="Arial Narrow" w:hAnsi="Arial Narrow"/>
          <w:sz w:val="24"/>
          <w:szCs w:val="24"/>
          <w:lang w:val="hr-HR"/>
        </w:rPr>
        <w:t>volumena 120 l (za papir i karton te staklo). Za spremnike će se provesti</w:t>
      </w:r>
      <w:r w:rsidRPr="00A77BD5">
        <w:rPr>
          <w:rFonts w:ascii="Arial Narrow" w:hAnsi="Arial Narrow"/>
          <w:sz w:val="24"/>
          <w:szCs w:val="24"/>
          <w:lang w:val="hr-HR"/>
        </w:rPr>
        <w:t xml:space="preserve"> postupci jednostavnih nabava. Spremnike će na lokacij</w:t>
      </w:r>
      <w:r w:rsidR="00E71C62">
        <w:rPr>
          <w:rFonts w:ascii="Arial Narrow" w:hAnsi="Arial Narrow"/>
          <w:sz w:val="24"/>
          <w:szCs w:val="24"/>
          <w:lang w:val="hr-HR"/>
        </w:rPr>
        <w:t xml:space="preserve">e </w:t>
      </w:r>
      <w:r w:rsidRPr="00A77BD5">
        <w:rPr>
          <w:rFonts w:ascii="Arial Narrow" w:hAnsi="Arial Narrow"/>
          <w:sz w:val="24"/>
          <w:szCs w:val="24"/>
          <w:lang w:val="hr-HR"/>
        </w:rPr>
        <w:t>postaviti djelatnici Komunalca Požega.</w:t>
      </w:r>
    </w:p>
    <w:p w14:paraId="05A919C1" w14:textId="77777777" w:rsidR="00A77BD5" w:rsidRDefault="00A77BD5" w:rsidP="00E25C71">
      <w:pPr>
        <w:spacing w:line="276" w:lineRule="auto"/>
        <w:ind w:firstLine="720"/>
        <w:jc w:val="both"/>
        <w:rPr>
          <w:rFonts w:ascii="Arial Narrow" w:hAnsi="Arial Narrow"/>
          <w:sz w:val="24"/>
          <w:szCs w:val="24"/>
          <w:lang w:val="hr-HR"/>
        </w:rPr>
      </w:pPr>
    </w:p>
    <w:p w14:paraId="3028134B" w14:textId="535BBC07" w:rsidR="00624088" w:rsidRPr="009E0AFD" w:rsidRDefault="009E0AFD" w:rsidP="009E0AFD">
      <w:pPr>
        <w:spacing w:line="276" w:lineRule="auto"/>
        <w:ind w:firstLine="720"/>
        <w:jc w:val="both"/>
        <w:rPr>
          <w:rFonts w:ascii="Arial Narrow" w:hAnsi="Arial Narrow"/>
          <w:sz w:val="24"/>
          <w:szCs w:val="24"/>
          <w:lang w:val="hr-HR"/>
        </w:rPr>
      </w:pPr>
      <w:r>
        <w:rPr>
          <w:rFonts w:ascii="Arial Narrow" w:hAnsi="Arial Narrow"/>
          <w:sz w:val="24"/>
          <w:szCs w:val="24"/>
          <w:lang w:val="hr-HR"/>
        </w:rPr>
        <w:t xml:space="preserve">II.3. </w:t>
      </w:r>
      <w:r w:rsidR="00624088" w:rsidRPr="009E0AFD">
        <w:rPr>
          <w:rFonts w:ascii="Arial Narrow" w:hAnsi="Arial Narrow"/>
          <w:sz w:val="24"/>
          <w:szCs w:val="24"/>
          <w:lang w:val="hr-HR"/>
        </w:rPr>
        <w:t>GRIJANJE STAMBENIH ZGRADA</w:t>
      </w:r>
    </w:p>
    <w:p w14:paraId="176D1BE7" w14:textId="77777777" w:rsidR="00624088" w:rsidRPr="00624088" w:rsidRDefault="00624088" w:rsidP="00E12723">
      <w:pPr>
        <w:spacing w:line="276" w:lineRule="auto"/>
        <w:jc w:val="both"/>
        <w:rPr>
          <w:rFonts w:ascii="Arial Narrow" w:hAnsi="Arial Narrow"/>
          <w:sz w:val="24"/>
          <w:szCs w:val="24"/>
          <w:lang w:val="hr-HR"/>
        </w:rPr>
      </w:pPr>
    </w:p>
    <w:p w14:paraId="28A088FE" w14:textId="77777777" w:rsidR="00A5057A" w:rsidRDefault="00A5057A" w:rsidP="00A5057A">
      <w:pPr>
        <w:spacing w:line="276" w:lineRule="auto"/>
        <w:ind w:firstLine="720"/>
        <w:jc w:val="both"/>
        <w:rPr>
          <w:rFonts w:ascii="Arial Narrow" w:hAnsi="Arial Narrow"/>
          <w:sz w:val="24"/>
          <w:szCs w:val="24"/>
          <w:lang w:val="hr-HR"/>
        </w:rPr>
      </w:pPr>
      <w:r w:rsidRPr="00624088">
        <w:rPr>
          <w:rFonts w:ascii="Arial Narrow" w:hAnsi="Arial Narrow"/>
          <w:sz w:val="24"/>
          <w:szCs w:val="24"/>
          <w:lang w:val="hr-HR"/>
        </w:rPr>
        <w:t xml:space="preserve">Komunalac Požega d.o.o. opskrbljuje toplinskom energijom 417 stanova u naselju Babin vir u Požegi. </w:t>
      </w:r>
      <w:r w:rsidRPr="00577ECF">
        <w:rPr>
          <w:rFonts w:ascii="Arial Narrow" w:hAnsi="Arial Narrow"/>
          <w:sz w:val="24"/>
          <w:szCs w:val="24"/>
          <w:lang w:val="hr-HR"/>
        </w:rPr>
        <w:t xml:space="preserve"> </w:t>
      </w:r>
    </w:p>
    <w:p w14:paraId="78F2D278" w14:textId="77777777" w:rsidR="00015D4E" w:rsidRDefault="00A5057A" w:rsidP="00F2625D">
      <w:pPr>
        <w:spacing w:line="276" w:lineRule="auto"/>
        <w:ind w:firstLine="720"/>
        <w:jc w:val="both"/>
      </w:pPr>
      <w:r>
        <w:rPr>
          <w:rFonts w:ascii="Arial Narrow" w:hAnsi="Arial Narrow"/>
          <w:sz w:val="24"/>
          <w:szCs w:val="24"/>
          <w:lang w:val="hr-HR"/>
        </w:rPr>
        <w:t>Na postojećem</w:t>
      </w:r>
      <w:r w:rsidR="00282347" w:rsidRPr="00577ECF">
        <w:rPr>
          <w:rFonts w:ascii="Arial Narrow" w:hAnsi="Arial Narrow"/>
          <w:sz w:val="24"/>
          <w:szCs w:val="24"/>
          <w:lang w:val="hr-HR"/>
        </w:rPr>
        <w:t xml:space="preserve"> zajedničk</w:t>
      </w:r>
      <w:r>
        <w:rPr>
          <w:rFonts w:ascii="Arial Narrow" w:hAnsi="Arial Narrow"/>
          <w:sz w:val="24"/>
          <w:szCs w:val="24"/>
          <w:lang w:val="hr-HR"/>
        </w:rPr>
        <w:t>om</w:t>
      </w:r>
      <w:r w:rsidR="00247861" w:rsidRPr="00577ECF">
        <w:rPr>
          <w:rFonts w:ascii="Arial Narrow" w:hAnsi="Arial Narrow"/>
          <w:sz w:val="24"/>
          <w:szCs w:val="24"/>
          <w:lang w:val="hr-HR"/>
        </w:rPr>
        <w:t xml:space="preserve"> sus</w:t>
      </w:r>
      <w:r w:rsidR="00197AC1" w:rsidRPr="00577ECF">
        <w:rPr>
          <w:rFonts w:ascii="Arial Narrow" w:hAnsi="Arial Narrow"/>
          <w:sz w:val="24"/>
          <w:szCs w:val="24"/>
          <w:lang w:val="hr-HR"/>
        </w:rPr>
        <w:t>tavu</w:t>
      </w:r>
      <w:r w:rsidR="00282347" w:rsidRPr="00577ECF">
        <w:rPr>
          <w:rFonts w:ascii="Arial Narrow" w:hAnsi="Arial Narrow"/>
          <w:sz w:val="24"/>
          <w:szCs w:val="24"/>
          <w:lang w:val="hr-HR"/>
        </w:rPr>
        <w:t xml:space="preserve"> grijanja naselja Babin vir</w:t>
      </w:r>
      <w:r w:rsidR="00247861" w:rsidRPr="00577ECF">
        <w:rPr>
          <w:rFonts w:ascii="Arial Narrow" w:hAnsi="Arial Narrow"/>
          <w:sz w:val="24"/>
          <w:szCs w:val="24"/>
          <w:lang w:val="hr-HR"/>
        </w:rPr>
        <w:t xml:space="preserve"> </w:t>
      </w:r>
      <w:r>
        <w:rPr>
          <w:rFonts w:ascii="Arial Narrow" w:hAnsi="Arial Narrow"/>
          <w:sz w:val="24"/>
          <w:szCs w:val="24"/>
          <w:lang w:val="hr-HR"/>
        </w:rPr>
        <w:t xml:space="preserve">obavljena je većina radova za </w:t>
      </w:r>
      <w:r w:rsidR="00CC1371" w:rsidRPr="00577ECF">
        <w:rPr>
          <w:rFonts w:ascii="Arial Narrow" w:hAnsi="Arial Narrow"/>
          <w:sz w:val="24"/>
          <w:szCs w:val="24"/>
          <w:lang w:val="hr-HR"/>
        </w:rPr>
        <w:t>povećanj</w:t>
      </w:r>
      <w:r>
        <w:rPr>
          <w:rFonts w:ascii="Arial Narrow" w:hAnsi="Arial Narrow"/>
          <w:sz w:val="24"/>
          <w:szCs w:val="24"/>
          <w:lang w:val="hr-HR"/>
        </w:rPr>
        <w:t>e</w:t>
      </w:r>
      <w:r w:rsidR="00CC1371" w:rsidRPr="00577ECF">
        <w:rPr>
          <w:rFonts w:ascii="Arial Narrow" w:hAnsi="Arial Narrow"/>
          <w:sz w:val="24"/>
          <w:szCs w:val="24"/>
          <w:lang w:val="hr-HR"/>
        </w:rPr>
        <w:t xml:space="preserve"> energetske učinkovitost</w:t>
      </w:r>
      <w:r w:rsidR="00624088">
        <w:rPr>
          <w:rFonts w:ascii="Arial Narrow" w:hAnsi="Arial Narrow"/>
          <w:sz w:val="24"/>
          <w:szCs w:val="24"/>
          <w:lang w:val="hr-HR"/>
        </w:rPr>
        <w:t xml:space="preserve">i, a koji </w:t>
      </w:r>
      <w:r>
        <w:rPr>
          <w:rFonts w:ascii="Arial Narrow" w:hAnsi="Arial Narrow"/>
          <w:sz w:val="24"/>
          <w:szCs w:val="24"/>
          <w:lang w:val="hr-HR"/>
        </w:rPr>
        <w:t xml:space="preserve">su </w:t>
      </w:r>
      <w:r w:rsidR="00624088">
        <w:rPr>
          <w:rFonts w:ascii="Arial Narrow" w:hAnsi="Arial Narrow"/>
          <w:sz w:val="24"/>
          <w:szCs w:val="24"/>
          <w:lang w:val="hr-HR"/>
        </w:rPr>
        <w:t>obuhva</w:t>
      </w:r>
      <w:r>
        <w:rPr>
          <w:rFonts w:ascii="Arial Narrow" w:hAnsi="Arial Narrow"/>
          <w:sz w:val="24"/>
          <w:szCs w:val="24"/>
          <w:lang w:val="hr-HR"/>
        </w:rPr>
        <w:t xml:space="preserve">tili </w:t>
      </w:r>
      <w:r w:rsidR="00624088" w:rsidRPr="00624088">
        <w:rPr>
          <w:rFonts w:ascii="Arial Narrow" w:hAnsi="Arial Narrow"/>
          <w:sz w:val="24"/>
          <w:szCs w:val="24"/>
          <w:lang w:val="hr-HR"/>
        </w:rPr>
        <w:t>rekonstrukcije</w:t>
      </w:r>
      <w:r>
        <w:rPr>
          <w:rFonts w:ascii="Arial Narrow" w:hAnsi="Arial Narrow"/>
          <w:sz w:val="24"/>
          <w:szCs w:val="24"/>
          <w:lang w:val="hr-HR"/>
        </w:rPr>
        <w:t xml:space="preserve"> kotlovnica</w:t>
      </w:r>
      <w:r w:rsidR="00624088" w:rsidRPr="00624088">
        <w:rPr>
          <w:rFonts w:ascii="Arial Narrow" w:hAnsi="Arial Narrow"/>
          <w:sz w:val="24"/>
          <w:szCs w:val="24"/>
          <w:lang w:val="hr-HR"/>
        </w:rPr>
        <w:t xml:space="preserve"> </w:t>
      </w:r>
      <w:r>
        <w:rPr>
          <w:rFonts w:ascii="Arial Narrow" w:hAnsi="Arial Narrow"/>
          <w:sz w:val="24"/>
          <w:szCs w:val="24"/>
          <w:lang w:val="hr-HR"/>
        </w:rPr>
        <w:t>i nabave novih kotlov</w:t>
      </w:r>
      <w:r w:rsidR="00520C01">
        <w:rPr>
          <w:rFonts w:ascii="Arial Narrow" w:hAnsi="Arial Narrow"/>
          <w:sz w:val="24"/>
          <w:szCs w:val="24"/>
          <w:lang w:val="hr-HR"/>
        </w:rPr>
        <w:t>a.</w:t>
      </w:r>
      <w:r w:rsidR="00015D4E" w:rsidRPr="00015D4E">
        <w:t xml:space="preserve"> </w:t>
      </w:r>
    </w:p>
    <w:p w14:paraId="5B49D918" w14:textId="66A7E5AD" w:rsidR="00624088" w:rsidRDefault="00015D4E" w:rsidP="00015D4E">
      <w:pPr>
        <w:spacing w:line="276" w:lineRule="auto"/>
        <w:ind w:firstLine="720"/>
        <w:jc w:val="both"/>
        <w:rPr>
          <w:rFonts w:ascii="Arial Narrow" w:hAnsi="Arial Narrow"/>
          <w:sz w:val="24"/>
          <w:szCs w:val="24"/>
          <w:lang w:val="hr-HR"/>
        </w:rPr>
      </w:pPr>
      <w:r w:rsidRPr="00015D4E">
        <w:rPr>
          <w:rFonts w:ascii="Arial Narrow" w:hAnsi="Arial Narrow"/>
          <w:sz w:val="24"/>
          <w:szCs w:val="24"/>
          <w:lang w:val="hr-HR"/>
        </w:rPr>
        <w:t xml:space="preserve">U kotlovnicama u Babinom viru </w:t>
      </w:r>
      <w:r>
        <w:rPr>
          <w:rFonts w:ascii="Arial Narrow" w:hAnsi="Arial Narrow"/>
          <w:sz w:val="24"/>
          <w:szCs w:val="24"/>
          <w:lang w:val="hr-HR"/>
        </w:rPr>
        <w:t>u 202</w:t>
      </w:r>
      <w:r w:rsidR="00E71C62">
        <w:rPr>
          <w:rFonts w:ascii="Arial Narrow" w:hAnsi="Arial Narrow"/>
          <w:sz w:val="24"/>
          <w:szCs w:val="24"/>
          <w:lang w:val="hr-HR"/>
        </w:rPr>
        <w:t>6</w:t>
      </w:r>
      <w:r>
        <w:rPr>
          <w:rFonts w:ascii="Arial Narrow" w:hAnsi="Arial Narrow"/>
          <w:sz w:val="24"/>
          <w:szCs w:val="24"/>
          <w:lang w:val="hr-HR"/>
        </w:rPr>
        <w:t xml:space="preserve">. godini </w:t>
      </w:r>
      <w:r w:rsidRPr="00015D4E">
        <w:rPr>
          <w:rFonts w:ascii="Arial Narrow" w:hAnsi="Arial Narrow"/>
          <w:sz w:val="24"/>
          <w:szCs w:val="24"/>
          <w:lang w:val="hr-HR"/>
        </w:rPr>
        <w:t xml:space="preserve">planirano je investicijsko održavanje koje uključuje pregled postojećih kotlovnica, utvrđivanje eventualnih nedostataka </w:t>
      </w:r>
      <w:r>
        <w:rPr>
          <w:rFonts w:ascii="Arial Narrow" w:hAnsi="Arial Narrow"/>
          <w:sz w:val="24"/>
          <w:szCs w:val="24"/>
          <w:lang w:val="hr-HR"/>
        </w:rPr>
        <w:t xml:space="preserve">u radu </w:t>
      </w:r>
      <w:r w:rsidRPr="00015D4E">
        <w:rPr>
          <w:rFonts w:ascii="Arial Narrow" w:hAnsi="Arial Narrow"/>
          <w:sz w:val="24"/>
          <w:szCs w:val="24"/>
          <w:lang w:val="hr-HR"/>
        </w:rPr>
        <w:t>te provođenje postupaka nabave za radove održavanja kojima će se otkloniti utvrđeni nedostaci. Planirano je provođenje postupka nabave za ispitivanje ispravnosti kotlovnica kao i provođenje postupaka nabave za mjerenje emisije štetnih plinova. Investicijsko održavanje kotlovnica financirat će se vlastitim sredstvima Komunalca Požega.</w:t>
      </w:r>
    </w:p>
    <w:p w14:paraId="7AC0CD5F" w14:textId="77777777" w:rsidR="003D2AAE" w:rsidRDefault="003D2AAE" w:rsidP="00E71C62">
      <w:pPr>
        <w:spacing w:line="276" w:lineRule="auto"/>
        <w:jc w:val="both"/>
        <w:rPr>
          <w:rFonts w:ascii="Arial Narrow" w:hAnsi="Arial Narrow"/>
          <w:sz w:val="24"/>
          <w:szCs w:val="24"/>
          <w:lang w:val="hr-HR"/>
        </w:rPr>
      </w:pPr>
    </w:p>
    <w:p w14:paraId="143457D5" w14:textId="4BD8E709" w:rsidR="00FC2F5D" w:rsidRPr="009E0AFD" w:rsidRDefault="009E0AFD" w:rsidP="009E0AFD">
      <w:pPr>
        <w:spacing w:line="276" w:lineRule="auto"/>
        <w:ind w:left="720"/>
        <w:jc w:val="both"/>
        <w:rPr>
          <w:rFonts w:ascii="Arial Narrow" w:hAnsi="Arial Narrow"/>
          <w:sz w:val="24"/>
          <w:szCs w:val="24"/>
          <w:lang w:val="hr-HR"/>
        </w:rPr>
      </w:pPr>
      <w:r>
        <w:rPr>
          <w:rFonts w:ascii="Arial Narrow" w:hAnsi="Arial Narrow"/>
          <w:sz w:val="24"/>
          <w:szCs w:val="24"/>
          <w:lang w:val="hr-HR"/>
        </w:rPr>
        <w:t xml:space="preserve">II.4. </w:t>
      </w:r>
      <w:r w:rsidR="00FC2F5D" w:rsidRPr="009E0AFD">
        <w:rPr>
          <w:rFonts w:ascii="Arial Narrow" w:hAnsi="Arial Narrow"/>
          <w:sz w:val="24"/>
          <w:szCs w:val="24"/>
          <w:lang w:val="hr-HR"/>
        </w:rPr>
        <w:t>SLUŽBA NAPLATE PARKIRANJA</w:t>
      </w:r>
    </w:p>
    <w:p w14:paraId="79EF9831" w14:textId="77777777" w:rsidR="00FC2F5D" w:rsidRDefault="00FC2F5D" w:rsidP="00E12723">
      <w:pPr>
        <w:spacing w:line="276" w:lineRule="auto"/>
        <w:ind w:firstLine="720"/>
        <w:jc w:val="both"/>
        <w:rPr>
          <w:rFonts w:ascii="Arial Narrow" w:hAnsi="Arial Narrow"/>
          <w:sz w:val="24"/>
          <w:szCs w:val="24"/>
          <w:lang w:val="hr-HR"/>
        </w:rPr>
      </w:pPr>
    </w:p>
    <w:p w14:paraId="4DF062B3" w14:textId="0ED7B3F2" w:rsidR="000639A4" w:rsidRDefault="00E71C62" w:rsidP="00E71C62">
      <w:pPr>
        <w:spacing w:line="276" w:lineRule="auto"/>
        <w:ind w:firstLine="720"/>
        <w:jc w:val="both"/>
        <w:rPr>
          <w:rFonts w:ascii="Arial Narrow" w:hAnsi="Arial Narrow"/>
          <w:sz w:val="24"/>
          <w:szCs w:val="24"/>
          <w:lang w:val="hr-HR"/>
        </w:rPr>
      </w:pPr>
      <w:r w:rsidRPr="00E71C62">
        <w:rPr>
          <w:rFonts w:ascii="Arial Narrow" w:hAnsi="Arial Narrow"/>
          <w:sz w:val="24"/>
          <w:szCs w:val="24"/>
          <w:lang w:val="hr-HR"/>
        </w:rPr>
        <w:t>Zbog problema nemogućnosti popravka postojećih modema u parkirnim automatima</w:t>
      </w:r>
      <w:r>
        <w:rPr>
          <w:rFonts w:ascii="Arial Narrow" w:hAnsi="Arial Narrow"/>
          <w:sz w:val="24"/>
          <w:szCs w:val="24"/>
          <w:lang w:val="hr-HR"/>
        </w:rPr>
        <w:t>,</w:t>
      </w:r>
      <w:r w:rsidRPr="00E71C62">
        <w:rPr>
          <w:rFonts w:ascii="Arial Narrow" w:hAnsi="Arial Narrow"/>
          <w:sz w:val="24"/>
          <w:szCs w:val="24"/>
          <w:lang w:val="hr-HR"/>
        </w:rPr>
        <w:t xml:space="preserve"> jer se više ne proizvode</w:t>
      </w:r>
      <w:r>
        <w:rPr>
          <w:rFonts w:ascii="Arial Narrow" w:hAnsi="Arial Narrow"/>
          <w:sz w:val="24"/>
          <w:szCs w:val="24"/>
          <w:lang w:val="hr-HR"/>
        </w:rPr>
        <w:t>,</w:t>
      </w:r>
      <w:r w:rsidRPr="00E71C62">
        <w:rPr>
          <w:rFonts w:ascii="Arial Narrow" w:hAnsi="Arial Narrow"/>
          <w:sz w:val="24"/>
          <w:szCs w:val="24"/>
          <w:lang w:val="hr-HR"/>
        </w:rPr>
        <w:t xml:space="preserve"> potrebno ih je postupno zamijeniti na svim parkirnim automatima. Za nove modeme potrebno je provesti postupke jednostavnih nabava. Nabava novih modema za parkirne automate financirat će se vlastitim sredstvima </w:t>
      </w:r>
      <w:r w:rsidR="0016304E">
        <w:rPr>
          <w:rFonts w:ascii="Arial Narrow" w:hAnsi="Arial Narrow"/>
          <w:sz w:val="24"/>
          <w:szCs w:val="24"/>
          <w:lang w:val="hr-HR"/>
        </w:rPr>
        <w:t>D</w:t>
      </w:r>
      <w:r w:rsidRPr="00E71C62">
        <w:rPr>
          <w:rFonts w:ascii="Arial Narrow" w:hAnsi="Arial Narrow"/>
          <w:sz w:val="24"/>
          <w:szCs w:val="24"/>
          <w:lang w:val="hr-HR"/>
        </w:rPr>
        <w:t>ruštva.</w:t>
      </w:r>
    </w:p>
    <w:p w14:paraId="17DB2992" w14:textId="33CD171B" w:rsidR="00E71C62" w:rsidRDefault="00E71C62" w:rsidP="00E71C62">
      <w:pPr>
        <w:spacing w:line="276" w:lineRule="auto"/>
        <w:ind w:firstLine="720"/>
        <w:jc w:val="both"/>
        <w:rPr>
          <w:rFonts w:ascii="Arial Narrow" w:hAnsi="Arial Narrow"/>
          <w:sz w:val="24"/>
          <w:szCs w:val="24"/>
          <w:lang w:val="hr-HR"/>
        </w:rPr>
      </w:pPr>
      <w:r w:rsidRPr="00E71C62">
        <w:rPr>
          <w:rFonts w:ascii="Arial Narrow" w:hAnsi="Arial Narrow"/>
          <w:sz w:val="24"/>
          <w:szCs w:val="24"/>
          <w:lang w:val="hr-HR"/>
        </w:rPr>
        <w:t xml:space="preserve">Postojeća 4 parkirna automata koja su nadograđena 1998., a  koje više nije moguće nadograđivati jer se ne proizvode dijelovi za njih, potrebno je zamijeniti novima. Za nove parkirne automate potrebno je provesti postupke jednostavnih nabava. Nabava novih automata financirat će se vlastitim sredstvima </w:t>
      </w:r>
      <w:r w:rsidR="0016304E">
        <w:rPr>
          <w:rFonts w:ascii="Arial Narrow" w:hAnsi="Arial Narrow"/>
          <w:sz w:val="24"/>
          <w:szCs w:val="24"/>
          <w:lang w:val="hr-HR"/>
        </w:rPr>
        <w:t>D</w:t>
      </w:r>
      <w:r w:rsidRPr="00E71C62">
        <w:rPr>
          <w:rFonts w:ascii="Arial Narrow" w:hAnsi="Arial Narrow"/>
          <w:sz w:val="24"/>
          <w:szCs w:val="24"/>
          <w:lang w:val="hr-HR"/>
        </w:rPr>
        <w:t>ruštva.</w:t>
      </w:r>
    </w:p>
    <w:p w14:paraId="1ACA9EC6" w14:textId="2ECACEB0" w:rsidR="00E71C62" w:rsidRDefault="00E71C62" w:rsidP="00E71C62">
      <w:pPr>
        <w:spacing w:line="276" w:lineRule="auto"/>
        <w:ind w:firstLine="720"/>
        <w:jc w:val="both"/>
        <w:rPr>
          <w:rFonts w:ascii="Arial Narrow" w:hAnsi="Arial Narrow"/>
          <w:sz w:val="24"/>
          <w:szCs w:val="24"/>
          <w:lang w:val="hr-HR"/>
        </w:rPr>
      </w:pPr>
      <w:r w:rsidRPr="00E71C62">
        <w:rPr>
          <w:rFonts w:ascii="Arial Narrow" w:hAnsi="Arial Narrow"/>
          <w:sz w:val="24"/>
          <w:szCs w:val="24"/>
          <w:lang w:val="hr-HR"/>
        </w:rPr>
        <w:t xml:space="preserve">Zbog dugogodišnje uporabe, izloženosti vremenskim uvjetima koji se kreću od iznimno visokih do niskih temperatura, utjecaja vlage u zraku, kiša i pljuskova, parkirni automati izloženi su velikim vremenskim oscilacijama te podliježu kvarovima mehaničkih dijelova i pregorijevanju elektronskih komponenti. S obzirom na to da nije moguće predvidjeti kada će se ti kvarovi dogoditi, isti se otklanjaju tijekom cijele godine po potrebi. Za nabavu elektronskih i mehaničkih dijelova parkirnih automata s ciljem kontinuiranog funkcioniranja službe naplate parkiranja, postupci jednostavnih nabava provodit će se prema potrebama. Iznos planiranih sredstava određen je iskustveno prema podacima iz prethodnog razdoblja, a financirat će se vlastitim sredstvima </w:t>
      </w:r>
      <w:r w:rsidR="0016304E">
        <w:rPr>
          <w:rFonts w:ascii="Arial Narrow" w:hAnsi="Arial Narrow"/>
          <w:sz w:val="24"/>
          <w:szCs w:val="24"/>
          <w:lang w:val="hr-HR"/>
        </w:rPr>
        <w:t>D</w:t>
      </w:r>
      <w:r w:rsidRPr="00E71C62">
        <w:rPr>
          <w:rFonts w:ascii="Arial Narrow" w:hAnsi="Arial Narrow"/>
          <w:sz w:val="24"/>
          <w:szCs w:val="24"/>
          <w:lang w:val="hr-HR"/>
        </w:rPr>
        <w:t>ruštva.</w:t>
      </w:r>
    </w:p>
    <w:p w14:paraId="658F2284" w14:textId="7340A1D3" w:rsidR="00E71C62" w:rsidRDefault="00E71C62" w:rsidP="00E71C62">
      <w:pPr>
        <w:spacing w:line="276" w:lineRule="auto"/>
        <w:ind w:firstLine="720"/>
        <w:jc w:val="both"/>
        <w:rPr>
          <w:rFonts w:ascii="Arial Narrow" w:hAnsi="Arial Narrow"/>
          <w:sz w:val="24"/>
          <w:szCs w:val="24"/>
          <w:lang w:val="hr-HR"/>
        </w:rPr>
      </w:pPr>
      <w:r w:rsidRPr="00E71C62">
        <w:rPr>
          <w:rFonts w:ascii="Arial Narrow" w:hAnsi="Arial Narrow"/>
          <w:sz w:val="24"/>
          <w:szCs w:val="24"/>
          <w:lang w:val="hr-HR"/>
        </w:rPr>
        <w:t xml:space="preserve">Terenska oprema kontrolora naplate parkiranja </w:t>
      </w:r>
      <w:r w:rsidR="00095875">
        <w:rPr>
          <w:rFonts w:ascii="Arial Narrow" w:hAnsi="Arial Narrow"/>
          <w:sz w:val="24"/>
          <w:szCs w:val="24"/>
          <w:lang w:val="hr-HR"/>
        </w:rPr>
        <w:t xml:space="preserve">također je </w:t>
      </w:r>
      <w:r w:rsidRPr="00E71C62">
        <w:rPr>
          <w:rFonts w:ascii="Arial Narrow" w:hAnsi="Arial Narrow"/>
          <w:sz w:val="24"/>
          <w:szCs w:val="24"/>
          <w:lang w:val="hr-HR"/>
        </w:rPr>
        <w:t xml:space="preserve">izložena vremenskim uvjetima zbog čega dolazi do kvarova i potrebe popravka ili nabave novih prijenosnih terminala i pisača. Kvar terminala i pisača ne može se predvidjeti tako da se popravci i nabava novih obavljaju po potrebi tijekom cijele godine. Pri nabavi novih uređaja vodi se računa o modernizaciji službe. Za nabavu rezervnih dijelova kao i nabavu novih terminala i pisača planira se pokretanje jednostavnih postupaka nabave. Planirana sredstva određena su prema podacima utrošenih sredstava iz prethodnih razdoblja, a financirat će se vlastitim sredstvima </w:t>
      </w:r>
      <w:r w:rsidR="0016304E">
        <w:rPr>
          <w:rFonts w:ascii="Arial Narrow" w:hAnsi="Arial Narrow"/>
          <w:sz w:val="24"/>
          <w:szCs w:val="24"/>
          <w:lang w:val="hr-HR"/>
        </w:rPr>
        <w:t>D</w:t>
      </w:r>
      <w:r w:rsidRPr="00E71C62">
        <w:rPr>
          <w:rFonts w:ascii="Arial Narrow" w:hAnsi="Arial Narrow"/>
          <w:sz w:val="24"/>
          <w:szCs w:val="24"/>
          <w:lang w:val="hr-HR"/>
        </w:rPr>
        <w:t>ruštva.</w:t>
      </w:r>
    </w:p>
    <w:p w14:paraId="14D0A930" w14:textId="00C6657F" w:rsidR="00E71C62" w:rsidRDefault="00E71C62" w:rsidP="00E71C62">
      <w:pPr>
        <w:spacing w:line="276" w:lineRule="auto"/>
        <w:ind w:firstLine="720"/>
        <w:jc w:val="both"/>
        <w:rPr>
          <w:rFonts w:ascii="Arial Narrow" w:hAnsi="Arial Narrow"/>
          <w:sz w:val="24"/>
          <w:szCs w:val="24"/>
          <w:lang w:val="hr-HR"/>
        </w:rPr>
      </w:pPr>
      <w:r w:rsidRPr="00E71C62">
        <w:rPr>
          <w:rFonts w:ascii="Arial Narrow" w:hAnsi="Arial Narrow"/>
          <w:sz w:val="24"/>
          <w:szCs w:val="24"/>
          <w:lang w:val="hr-HR"/>
        </w:rPr>
        <w:t xml:space="preserve">Glavni uzroci oštećenja vertikalne prometne signalizacije su udarci i lomljenje prometnih znakova i stupova raznim vozilima (automobili, kamioni, traktori…) te vandalizam. Popravci i zamjena prometne signalizacije obavljaju se tijekom cijele godine po potrebi s ciljem sigurnosti prometa i prometa u mirovanju. Za nabavu znakova i </w:t>
      </w:r>
      <w:r w:rsidRPr="00E71C62">
        <w:rPr>
          <w:rFonts w:ascii="Arial Narrow" w:hAnsi="Arial Narrow"/>
          <w:sz w:val="24"/>
          <w:szCs w:val="24"/>
          <w:lang w:val="hr-HR"/>
        </w:rPr>
        <w:lastRenderedPageBreak/>
        <w:t>stupova obavit će se postupci jednostavnih nabava, a radove ugradnje obavljat će djelatnici Društva. Zamjena oštećene prometne signalizacije financirat će se vlastitim sredstvima Društva.</w:t>
      </w:r>
    </w:p>
    <w:p w14:paraId="05C7C9EF" w14:textId="77777777" w:rsidR="00E71C62" w:rsidRPr="00F92C7D" w:rsidRDefault="00E71C62" w:rsidP="00F92C7D">
      <w:pPr>
        <w:spacing w:line="276" w:lineRule="auto"/>
        <w:jc w:val="both"/>
        <w:rPr>
          <w:rFonts w:ascii="Arial Narrow" w:hAnsi="Arial Narrow"/>
          <w:sz w:val="24"/>
          <w:szCs w:val="24"/>
          <w:lang w:val="hr-HR"/>
        </w:rPr>
      </w:pPr>
    </w:p>
    <w:p w14:paraId="3B0249EB" w14:textId="40FB601C" w:rsidR="00971D6B" w:rsidRPr="009E0AFD" w:rsidRDefault="009E0AFD" w:rsidP="009E0AFD">
      <w:pPr>
        <w:spacing w:line="276" w:lineRule="auto"/>
        <w:ind w:left="720"/>
        <w:jc w:val="both"/>
        <w:rPr>
          <w:rFonts w:ascii="Arial Narrow" w:hAnsi="Arial Narrow"/>
          <w:sz w:val="24"/>
          <w:szCs w:val="24"/>
          <w:lang w:val="hr-HR"/>
        </w:rPr>
      </w:pPr>
      <w:r>
        <w:rPr>
          <w:rFonts w:ascii="Arial Narrow" w:hAnsi="Arial Narrow"/>
          <w:sz w:val="24"/>
          <w:szCs w:val="24"/>
          <w:lang w:val="hr-HR"/>
        </w:rPr>
        <w:t xml:space="preserve">II.5. </w:t>
      </w:r>
      <w:r w:rsidR="00971D6B" w:rsidRPr="009E0AFD">
        <w:rPr>
          <w:rFonts w:ascii="Arial Narrow" w:hAnsi="Arial Narrow"/>
          <w:sz w:val="24"/>
          <w:szCs w:val="24"/>
          <w:lang w:val="hr-HR"/>
        </w:rPr>
        <w:t xml:space="preserve">TRŽNICA </w:t>
      </w:r>
    </w:p>
    <w:p w14:paraId="0A6735AE" w14:textId="77777777" w:rsidR="00661BD6" w:rsidRPr="00577ECF" w:rsidRDefault="00661BD6" w:rsidP="00E12723">
      <w:pPr>
        <w:spacing w:line="276" w:lineRule="auto"/>
        <w:ind w:firstLine="720"/>
        <w:jc w:val="both"/>
        <w:rPr>
          <w:rFonts w:ascii="Arial Narrow" w:hAnsi="Arial Narrow"/>
          <w:sz w:val="24"/>
          <w:szCs w:val="24"/>
          <w:lang w:val="hr-HR"/>
        </w:rPr>
      </w:pPr>
    </w:p>
    <w:p w14:paraId="574DDAB1" w14:textId="161EC1DB" w:rsidR="00095875" w:rsidRDefault="00095875" w:rsidP="00E12723">
      <w:pPr>
        <w:pStyle w:val="StandardWeb"/>
        <w:spacing w:before="0" w:beforeAutospacing="0" w:after="0" w:afterAutospacing="0" w:line="276" w:lineRule="auto"/>
        <w:ind w:firstLine="720"/>
        <w:jc w:val="both"/>
        <w:rPr>
          <w:rFonts w:ascii="Arial Narrow" w:hAnsi="Arial Narrow" w:cs="Arial"/>
        </w:rPr>
      </w:pPr>
      <w:r>
        <w:rPr>
          <w:rFonts w:ascii="Arial Narrow" w:hAnsi="Arial Narrow" w:cs="Arial"/>
        </w:rPr>
        <w:t xml:space="preserve">Tržnica u Cvjetnoj ulici u Požegi započela je s  radom 10. svibnja 2025. godine. </w:t>
      </w:r>
    </w:p>
    <w:p w14:paraId="1FC85B88" w14:textId="274329FD" w:rsidR="00095875" w:rsidRDefault="00095875" w:rsidP="00E12723">
      <w:pPr>
        <w:pStyle w:val="StandardWeb"/>
        <w:spacing w:before="0" w:beforeAutospacing="0" w:after="0" w:afterAutospacing="0" w:line="276" w:lineRule="auto"/>
        <w:ind w:firstLine="720"/>
        <w:jc w:val="both"/>
        <w:rPr>
          <w:rFonts w:ascii="Arial Narrow" w:hAnsi="Arial Narrow" w:cs="Arial"/>
        </w:rPr>
      </w:pPr>
      <w:r w:rsidRPr="00095875">
        <w:rPr>
          <w:rFonts w:ascii="Arial Narrow" w:hAnsi="Arial Narrow" w:cs="Arial"/>
        </w:rPr>
        <w:t xml:space="preserve">Svake godine tradicionalno se održavaju dvije edukativne radionice vezane za rad tržnice i ostalih djelatnosti </w:t>
      </w:r>
      <w:r w:rsidR="0016304E">
        <w:rPr>
          <w:rFonts w:ascii="Arial Narrow" w:hAnsi="Arial Narrow" w:cs="Arial"/>
        </w:rPr>
        <w:t>D</w:t>
      </w:r>
      <w:r w:rsidRPr="00095875">
        <w:rPr>
          <w:rFonts w:ascii="Arial Narrow" w:hAnsi="Arial Narrow" w:cs="Arial"/>
        </w:rPr>
        <w:t xml:space="preserve">ruštva. Cilj radionica je informiranje i edukacija djelatnika, prodavatelja i korisnika tržnice o važnosti zdrave prehrane i kupovanja domaćih proizvoda, a paralelno s promidžbom rada tržnice provodi se i edukacija o pravilnom postupanju s ambalažnim otpadom koji ostaje nakon uporabe proizvoda, korištenju platnenih vrećica pri odlasku u kupovinu i sl. Prigodno se dijele izrađeni informativni i edukativni materijali te platnene vrećice. Edukaciju i podjelu informativnih i edukativnih materijala provode djelatnici Razvojno-tehničkog sektora. Za izradu i informativnih i edukativnih materijala po potrebi će se provesti postupci jednostavnih nabava. Promidžba rada gradske tržnice provodit će se uz financiranje vlastitim sredstvima </w:t>
      </w:r>
      <w:r w:rsidR="0016304E">
        <w:rPr>
          <w:rFonts w:ascii="Arial Narrow" w:hAnsi="Arial Narrow" w:cs="Arial"/>
        </w:rPr>
        <w:t>D</w:t>
      </w:r>
      <w:r w:rsidRPr="00095875">
        <w:rPr>
          <w:rFonts w:ascii="Arial Narrow" w:hAnsi="Arial Narrow" w:cs="Arial"/>
        </w:rPr>
        <w:t>ruštva.</w:t>
      </w:r>
    </w:p>
    <w:p w14:paraId="10A06C7C" w14:textId="001B7FC1" w:rsidR="00095875" w:rsidRDefault="00095875" w:rsidP="00095875">
      <w:pPr>
        <w:pStyle w:val="StandardWeb"/>
        <w:spacing w:before="0" w:beforeAutospacing="0" w:after="0" w:afterAutospacing="0" w:line="276" w:lineRule="auto"/>
        <w:ind w:firstLine="720"/>
        <w:jc w:val="both"/>
        <w:rPr>
          <w:rFonts w:ascii="Arial Narrow" w:hAnsi="Arial Narrow" w:cs="Arial"/>
        </w:rPr>
      </w:pPr>
      <w:r>
        <w:rPr>
          <w:rFonts w:ascii="Arial Narrow" w:hAnsi="Arial Narrow" w:cs="Arial"/>
        </w:rPr>
        <w:t xml:space="preserve">Na tržnici je potrebno provesti integraciju videonadzora i ostale opreme u domenu Komunalac Požega. Integracija obuhvaća izgradnju lokalne mreže, </w:t>
      </w:r>
      <w:r w:rsidRPr="00095875">
        <w:rPr>
          <w:rFonts w:ascii="Arial Narrow" w:hAnsi="Arial Narrow" w:cs="Arial"/>
        </w:rPr>
        <w:t xml:space="preserve"> ugradnju opreme videonadzora i ostale opreme. Predviđena je provedba postupka jednostavnih nabava za potrebe realizacije planiranih aktivnosti te financiranje vlastitim sredstvima.</w:t>
      </w:r>
    </w:p>
    <w:p w14:paraId="2B4A383F" w14:textId="5C84A9B9" w:rsidR="003D2AAE" w:rsidRDefault="00976F14" w:rsidP="00E12723">
      <w:pPr>
        <w:pStyle w:val="StandardWeb"/>
        <w:spacing w:before="0" w:beforeAutospacing="0" w:after="0" w:afterAutospacing="0" w:line="276" w:lineRule="auto"/>
        <w:ind w:firstLine="720"/>
        <w:jc w:val="both"/>
        <w:rPr>
          <w:rFonts w:ascii="Arial Narrow" w:hAnsi="Arial Narrow" w:cs="Arial"/>
        </w:rPr>
      </w:pPr>
      <w:r w:rsidRPr="00976F14">
        <w:rPr>
          <w:rFonts w:ascii="Arial Narrow" w:hAnsi="Arial Narrow" w:cs="Arial"/>
        </w:rPr>
        <w:t>Planirano je oplemenjivanje južnog djela tržnice drvećem i raslinjem kako bi se stvorila zelena barijera između tržnice i stambenih objekata, hlad te ugodniji prostor tijekom kupovine. Na sjevernoj strani uz prilaz štandovima planirano je stvaranje zelenog zida prikladnim vrstama kako bi se smanjili naleti sjevernog vjetra, a prodavači i potrošači zaštitili od nepovoljnih vremenskih uvjeta. Hortikulturnim uređenjem tržnice doprinijelo bi se zelenoj urbanoj obnovi grada te stvaranju povoljnijih mikroklimatskih uvjeta na prostoru tržnice. Planirano je provođenje postupaka jednostavne nabave.</w:t>
      </w:r>
      <w:r>
        <w:rPr>
          <w:rFonts w:ascii="Arial Narrow" w:hAnsi="Arial Narrow" w:cs="Arial"/>
        </w:rPr>
        <w:t xml:space="preserve"> </w:t>
      </w:r>
      <w:r w:rsidRPr="00976F14">
        <w:rPr>
          <w:rFonts w:ascii="Arial Narrow" w:hAnsi="Arial Narrow" w:cs="Arial"/>
        </w:rPr>
        <w:t>U financiranju uređenja južnog zelenog pojasa sadnicama drveća i nabave žardinjera i sadnica za zaštitu od naleta vjetra očekuje se pomoć u financiranju od strane Grada Požege iz proračunskih sredstava.</w:t>
      </w:r>
    </w:p>
    <w:p w14:paraId="7B0D1B3B" w14:textId="77777777" w:rsidR="00095875" w:rsidRDefault="00095875" w:rsidP="00976F14">
      <w:pPr>
        <w:pStyle w:val="StandardWeb"/>
        <w:spacing w:before="0" w:beforeAutospacing="0" w:after="0" w:afterAutospacing="0" w:line="276" w:lineRule="auto"/>
        <w:jc w:val="both"/>
        <w:rPr>
          <w:rFonts w:ascii="Arial Narrow" w:hAnsi="Arial Narrow" w:cs="Arial"/>
        </w:rPr>
      </w:pPr>
    </w:p>
    <w:p w14:paraId="00BCEA0F" w14:textId="29D3D6F3" w:rsidR="001C2B89" w:rsidRDefault="009E0AFD" w:rsidP="009E0AFD">
      <w:pPr>
        <w:pStyle w:val="StandardWeb"/>
        <w:spacing w:before="0" w:beforeAutospacing="0" w:after="0" w:afterAutospacing="0" w:line="276" w:lineRule="auto"/>
        <w:ind w:left="720"/>
        <w:jc w:val="both"/>
        <w:rPr>
          <w:rFonts w:ascii="Arial Narrow" w:hAnsi="Arial Narrow" w:cs="Arial"/>
        </w:rPr>
      </w:pPr>
      <w:r>
        <w:rPr>
          <w:rFonts w:ascii="Arial Narrow" w:hAnsi="Arial Narrow" w:cs="Arial"/>
        </w:rPr>
        <w:t xml:space="preserve">II.6. </w:t>
      </w:r>
      <w:r w:rsidR="00E12723">
        <w:rPr>
          <w:rFonts w:ascii="Arial Narrow" w:hAnsi="Arial Narrow" w:cs="Arial"/>
        </w:rPr>
        <w:t>OBJEKTI ZAJEDNIČKIH POTREBA</w:t>
      </w:r>
    </w:p>
    <w:p w14:paraId="0337014E" w14:textId="77777777" w:rsidR="00095875" w:rsidRDefault="00095875" w:rsidP="009E0AFD">
      <w:pPr>
        <w:pStyle w:val="StandardWeb"/>
        <w:spacing w:before="0" w:beforeAutospacing="0" w:after="0" w:afterAutospacing="0" w:line="276" w:lineRule="auto"/>
        <w:ind w:left="720"/>
        <w:jc w:val="both"/>
        <w:rPr>
          <w:rFonts w:ascii="Arial Narrow" w:hAnsi="Arial Narrow" w:cs="Arial"/>
        </w:rPr>
      </w:pPr>
    </w:p>
    <w:p w14:paraId="0F5749D8" w14:textId="0056DB6F" w:rsidR="00976F14" w:rsidRDefault="00976F14" w:rsidP="00095875">
      <w:pPr>
        <w:pStyle w:val="StandardWeb"/>
        <w:spacing w:before="0" w:beforeAutospacing="0" w:after="0" w:afterAutospacing="0" w:line="276" w:lineRule="auto"/>
        <w:ind w:firstLine="720"/>
        <w:jc w:val="both"/>
        <w:rPr>
          <w:rFonts w:ascii="Arial Narrow" w:hAnsi="Arial Narrow" w:cs="Arial"/>
        </w:rPr>
      </w:pPr>
      <w:r w:rsidRPr="00976F14">
        <w:rPr>
          <w:rFonts w:ascii="Arial Narrow" w:hAnsi="Arial Narrow" w:cs="Arial"/>
        </w:rPr>
        <w:t xml:space="preserve">Planirani radovi investicijskog održavanja upravne zgrade uključuju sanaciju ulaza Odjela za organiziranje, naplatu i održavanje parkirališta koja predviđa zamjenu keramičkih pločica na ulazu te eventualne manje popravke instalacija u upravnoj (grijanja, hlađenja, vode, odvodnje). Planirana je provedba postupaka nabave za radove održavanja upravne zgrade koji će se financirati vlastitim sredstvima </w:t>
      </w:r>
      <w:r w:rsidR="0016304E">
        <w:rPr>
          <w:rFonts w:ascii="Arial Narrow" w:hAnsi="Arial Narrow" w:cs="Arial"/>
        </w:rPr>
        <w:t>D</w:t>
      </w:r>
      <w:r w:rsidRPr="00976F14">
        <w:rPr>
          <w:rFonts w:ascii="Arial Narrow" w:hAnsi="Arial Narrow" w:cs="Arial"/>
        </w:rPr>
        <w:t>ruštva.</w:t>
      </w:r>
    </w:p>
    <w:p w14:paraId="4AAE5C9D" w14:textId="76B16AB3" w:rsidR="00095875" w:rsidRDefault="00095875" w:rsidP="00095875">
      <w:pPr>
        <w:pStyle w:val="StandardWeb"/>
        <w:spacing w:before="0" w:beforeAutospacing="0" w:after="0" w:afterAutospacing="0" w:line="276" w:lineRule="auto"/>
        <w:ind w:firstLine="720"/>
        <w:jc w:val="both"/>
        <w:rPr>
          <w:rFonts w:ascii="Arial Narrow" w:hAnsi="Arial Narrow" w:cs="Arial"/>
        </w:rPr>
      </w:pPr>
      <w:r w:rsidRPr="00095875">
        <w:rPr>
          <w:rFonts w:ascii="Arial Narrow" w:hAnsi="Arial Narrow" w:cs="Arial"/>
        </w:rPr>
        <w:t>Planirano je ulaganje u nabavu i ugradnju nove opreme videonadzora u upravnoj zgradi Društva koje uključuje nabavu 5 IP kamera i 16-kanalni videorekorder. Za potrebe ove investicije provest će se postupci jednostavnih nabava nove opreme i usluga. Financirat će se vlastitim sredstvima društva.</w:t>
      </w:r>
    </w:p>
    <w:p w14:paraId="2E4B0942" w14:textId="175B2945" w:rsidR="00095875" w:rsidRPr="00577ECF" w:rsidRDefault="00095875" w:rsidP="00095875">
      <w:pPr>
        <w:pStyle w:val="StandardWeb"/>
        <w:spacing w:before="0" w:beforeAutospacing="0" w:after="0" w:afterAutospacing="0" w:line="276" w:lineRule="auto"/>
        <w:ind w:firstLine="720"/>
        <w:jc w:val="both"/>
        <w:rPr>
          <w:rFonts w:ascii="Arial Narrow" w:hAnsi="Arial Narrow" w:cs="Arial"/>
        </w:rPr>
      </w:pPr>
      <w:r w:rsidRPr="00095875">
        <w:rPr>
          <w:rFonts w:ascii="Arial Narrow" w:hAnsi="Arial Narrow" w:cs="Arial"/>
        </w:rPr>
        <w:t xml:space="preserve">Na sjeveroistočnom dijelu poslovnog kruga potrebno je provesti radove betoniranja. Betonska ploha predviđena je kao dodatni prostor za skladištenje građevnog materijala za izgradnju grobnica. Financirat će se vlastitim sredstvima </w:t>
      </w:r>
      <w:r w:rsidR="0016304E">
        <w:rPr>
          <w:rFonts w:ascii="Arial Narrow" w:hAnsi="Arial Narrow" w:cs="Arial"/>
        </w:rPr>
        <w:t>D</w:t>
      </w:r>
      <w:r w:rsidRPr="00095875">
        <w:rPr>
          <w:rFonts w:ascii="Arial Narrow" w:hAnsi="Arial Narrow" w:cs="Arial"/>
        </w:rPr>
        <w:t>ruštva.</w:t>
      </w:r>
    </w:p>
    <w:p w14:paraId="53EFF847" w14:textId="77777777" w:rsidR="008F18E4" w:rsidRDefault="008F18E4" w:rsidP="009E0AFD">
      <w:pPr>
        <w:spacing w:line="276" w:lineRule="auto"/>
        <w:jc w:val="both"/>
        <w:rPr>
          <w:rFonts w:ascii="Arial Narrow" w:hAnsi="Arial Narrow"/>
          <w:bCs/>
          <w:sz w:val="24"/>
          <w:szCs w:val="24"/>
          <w:lang w:val="hr-HR"/>
        </w:rPr>
      </w:pPr>
    </w:p>
    <w:p w14:paraId="1F8C07B1" w14:textId="77777777" w:rsidR="00976F14" w:rsidRDefault="00976F14" w:rsidP="009E0AFD">
      <w:pPr>
        <w:spacing w:line="276" w:lineRule="auto"/>
        <w:jc w:val="both"/>
        <w:rPr>
          <w:rFonts w:ascii="Arial Narrow" w:hAnsi="Arial Narrow"/>
          <w:bCs/>
          <w:sz w:val="24"/>
          <w:szCs w:val="24"/>
          <w:lang w:val="hr-HR"/>
        </w:rPr>
      </w:pPr>
    </w:p>
    <w:p w14:paraId="56DCC73B" w14:textId="66440CB4" w:rsidR="00E12723" w:rsidRPr="00B948AE" w:rsidRDefault="00B948AE" w:rsidP="00B948AE">
      <w:pPr>
        <w:spacing w:line="276" w:lineRule="auto"/>
        <w:jc w:val="both"/>
        <w:rPr>
          <w:rFonts w:ascii="Arial Narrow" w:hAnsi="Arial Narrow"/>
          <w:b/>
          <w:sz w:val="24"/>
          <w:szCs w:val="24"/>
          <w:lang w:val="hr-HR"/>
        </w:rPr>
      </w:pPr>
      <w:r>
        <w:rPr>
          <w:rFonts w:ascii="Arial Narrow" w:hAnsi="Arial Narrow"/>
          <w:b/>
          <w:sz w:val="24"/>
          <w:szCs w:val="24"/>
          <w:lang w:val="hr-HR"/>
        </w:rPr>
        <w:lastRenderedPageBreak/>
        <w:tab/>
        <w:t xml:space="preserve">III. </w:t>
      </w:r>
      <w:r w:rsidR="00E12723" w:rsidRPr="00B948AE">
        <w:rPr>
          <w:rFonts w:ascii="Arial Narrow" w:hAnsi="Arial Narrow"/>
          <w:b/>
          <w:sz w:val="24"/>
          <w:szCs w:val="24"/>
          <w:lang w:val="hr-HR"/>
        </w:rPr>
        <w:t>ZAKLJUČAK</w:t>
      </w:r>
    </w:p>
    <w:p w14:paraId="5989CCAC" w14:textId="77777777" w:rsidR="00E12723" w:rsidRDefault="00E12723" w:rsidP="00E12723">
      <w:pPr>
        <w:spacing w:line="276" w:lineRule="auto"/>
        <w:ind w:firstLine="720"/>
        <w:jc w:val="both"/>
        <w:rPr>
          <w:rFonts w:ascii="Arial Narrow" w:hAnsi="Arial Narrow"/>
          <w:bCs/>
          <w:sz w:val="24"/>
          <w:szCs w:val="24"/>
          <w:lang w:val="hr-HR"/>
        </w:rPr>
      </w:pPr>
    </w:p>
    <w:p w14:paraId="465B6CDF" w14:textId="29922FF6" w:rsidR="0033485E" w:rsidRDefault="00746076" w:rsidP="00E12723">
      <w:pPr>
        <w:spacing w:line="276" w:lineRule="auto"/>
        <w:ind w:firstLine="720"/>
        <w:jc w:val="both"/>
        <w:rPr>
          <w:rFonts w:ascii="Arial Narrow" w:hAnsi="Arial Narrow" w:cs="Arial"/>
          <w:sz w:val="24"/>
          <w:szCs w:val="24"/>
        </w:rPr>
      </w:pPr>
      <w:r w:rsidRPr="00577ECF">
        <w:rPr>
          <w:rFonts w:ascii="Arial Narrow" w:hAnsi="Arial Narrow"/>
          <w:bCs/>
          <w:sz w:val="24"/>
          <w:szCs w:val="24"/>
          <w:lang w:val="hr-HR"/>
        </w:rPr>
        <w:t>Za realizaciju P</w:t>
      </w:r>
      <w:r w:rsidR="00BA3D6E" w:rsidRPr="00577ECF">
        <w:rPr>
          <w:rFonts w:ascii="Arial Narrow" w:hAnsi="Arial Narrow"/>
          <w:bCs/>
          <w:sz w:val="24"/>
          <w:szCs w:val="24"/>
          <w:lang w:val="hr-HR"/>
        </w:rPr>
        <w:t>lan</w:t>
      </w:r>
      <w:r w:rsidRPr="00577ECF">
        <w:rPr>
          <w:rFonts w:ascii="Arial Narrow" w:hAnsi="Arial Narrow"/>
          <w:bCs/>
          <w:sz w:val="24"/>
          <w:szCs w:val="24"/>
          <w:lang w:val="hr-HR"/>
        </w:rPr>
        <w:t>a investicija i investicijskog održavanja</w:t>
      </w:r>
      <w:r w:rsidR="000D3444" w:rsidRPr="00577ECF">
        <w:rPr>
          <w:rFonts w:ascii="Arial Narrow" w:hAnsi="Arial Narrow"/>
          <w:bCs/>
          <w:sz w:val="24"/>
          <w:szCs w:val="24"/>
          <w:lang w:val="hr-HR"/>
        </w:rPr>
        <w:t xml:space="preserve"> u 20</w:t>
      </w:r>
      <w:r w:rsidR="00112C74" w:rsidRPr="00577ECF">
        <w:rPr>
          <w:rFonts w:ascii="Arial Narrow" w:hAnsi="Arial Narrow"/>
          <w:bCs/>
          <w:sz w:val="24"/>
          <w:szCs w:val="24"/>
          <w:lang w:val="hr-HR"/>
        </w:rPr>
        <w:t>2</w:t>
      </w:r>
      <w:r w:rsidR="00095875">
        <w:rPr>
          <w:rFonts w:ascii="Arial Narrow" w:hAnsi="Arial Narrow"/>
          <w:bCs/>
          <w:sz w:val="24"/>
          <w:szCs w:val="24"/>
          <w:lang w:val="hr-HR"/>
        </w:rPr>
        <w:t>6</w:t>
      </w:r>
      <w:r w:rsidR="00BA3D6E" w:rsidRPr="00577ECF">
        <w:rPr>
          <w:rFonts w:ascii="Arial Narrow" w:hAnsi="Arial Narrow"/>
          <w:bCs/>
          <w:sz w:val="24"/>
          <w:szCs w:val="24"/>
          <w:lang w:val="hr-HR"/>
        </w:rPr>
        <w:t>.</w:t>
      </w:r>
      <w:r w:rsidR="001034D9">
        <w:rPr>
          <w:rFonts w:ascii="Arial Narrow" w:hAnsi="Arial Narrow"/>
          <w:bCs/>
          <w:sz w:val="24"/>
          <w:szCs w:val="24"/>
          <w:lang w:val="hr-HR"/>
        </w:rPr>
        <w:t xml:space="preserve"> </w:t>
      </w:r>
      <w:r w:rsidR="00BA3D6E" w:rsidRPr="00577ECF">
        <w:rPr>
          <w:rFonts w:ascii="Arial Narrow" w:hAnsi="Arial Narrow"/>
          <w:bCs/>
          <w:sz w:val="24"/>
          <w:szCs w:val="24"/>
          <w:lang w:val="hr-HR"/>
        </w:rPr>
        <w:t>god.</w:t>
      </w:r>
      <w:r w:rsidRPr="00577ECF">
        <w:rPr>
          <w:rFonts w:ascii="Arial Narrow" w:hAnsi="Arial Narrow"/>
          <w:bCs/>
          <w:sz w:val="24"/>
          <w:szCs w:val="24"/>
          <w:lang w:val="hr-HR"/>
        </w:rPr>
        <w:t xml:space="preserve"> </w:t>
      </w:r>
      <w:r w:rsidR="00020594" w:rsidRPr="00577ECF">
        <w:rPr>
          <w:rFonts w:ascii="Arial Narrow" w:hAnsi="Arial Narrow"/>
          <w:bCs/>
          <w:sz w:val="24"/>
          <w:szCs w:val="24"/>
          <w:lang w:val="hr-HR"/>
        </w:rPr>
        <w:t xml:space="preserve">potrebno </w:t>
      </w:r>
      <w:r w:rsidR="00343C94">
        <w:rPr>
          <w:rFonts w:ascii="Arial Narrow" w:hAnsi="Arial Narrow"/>
          <w:bCs/>
          <w:sz w:val="24"/>
          <w:szCs w:val="24"/>
          <w:lang w:val="hr-HR"/>
        </w:rPr>
        <w:t xml:space="preserve"> je </w:t>
      </w:r>
      <w:r w:rsidRPr="00577ECF">
        <w:rPr>
          <w:rFonts w:ascii="Arial Narrow" w:hAnsi="Arial Narrow"/>
          <w:bCs/>
          <w:sz w:val="24"/>
          <w:szCs w:val="24"/>
          <w:lang w:val="hr-HR"/>
        </w:rPr>
        <w:t xml:space="preserve">kontinuirano </w:t>
      </w:r>
      <w:r w:rsidR="00020594" w:rsidRPr="00577ECF">
        <w:rPr>
          <w:rFonts w:ascii="Arial Narrow" w:hAnsi="Arial Narrow"/>
          <w:bCs/>
          <w:sz w:val="24"/>
          <w:szCs w:val="24"/>
          <w:lang w:val="hr-HR"/>
        </w:rPr>
        <w:t>iznalaziti financijska</w:t>
      </w:r>
      <w:r w:rsidR="00684BF9" w:rsidRPr="00577ECF">
        <w:rPr>
          <w:rFonts w:ascii="Arial Narrow" w:hAnsi="Arial Narrow"/>
          <w:bCs/>
          <w:sz w:val="24"/>
          <w:szCs w:val="24"/>
          <w:lang w:val="hr-HR"/>
        </w:rPr>
        <w:t xml:space="preserve"> sredstava</w:t>
      </w:r>
      <w:r w:rsidR="00062838" w:rsidRPr="00577ECF">
        <w:rPr>
          <w:rFonts w:ascii="Arial Narrow" w:hAnsi="Arial Narrow"/>
          <w:bCs/>
          <w:sz w:val="24"/>
          <w:szCs w:val="24"/>
          <w:lang w:val="hr-HR"/>
        </w:rPr>
        <w:t>,</w:t>
      </w:r>
      <w:r w:rsidR="00684BF9" w:rsidRPr="00577ECF">
        <w:rPr>
          <w:rFonts w:ascii="Arial Narrow" w:hAnsi="Arial Narrow"/>
          <w:bCs/>
          <w:sz w:val="24"/>
          <w:szCs w:val="24"/>
          <w:lang w:val="hr-HR"/>
        </w:rPr>
        <w:t xml:space="preserve"> kako bi se </w:t>
      </w:r>
      <w:r w:rsidR="00BA3D6E" w:rsidRPr="00577ECF">
        <w:rPr>
          <w:rFonts w:ascii="Arial Narrow" w:hAnsi="Arial Narrow"/>
          <w:bCs/>
          <w:sz w:val="24"/>
          <w:szCs w:val="24"/>
          <w:lang w:val="hr-HR"/>
        </w:rPr>
        <w:t>planirani</w:t>
      </w:r>
      <w:r w:rsidR="000B7652" w:rsidRPr="00577ECF">
        <w:rPr>
          <w:rFonts w:ascii="Arial Narrow" w:hAnsi="Arial Narrow"/>
          <w:bCs/>
          <w:sz w:val="24"/>
          <w:szCs w:val="24"/>
          <w:lang w:val="hr-HR"/>
        </w:rPr>
        <w:t xml:space="preserve"> projekti mogli </w:t>
      </w:r>
      <w:r w:rsidR="00684BF9" w:rsidRPr="00577ECF">
        <w:rPr>
          <w:rFonts w:ascii="Arial Narrow" w:hAnsi="Arial Narrow"/>
          <w:bCs/>
          <w:sz w:val="24"/>
          <w:szCs w:val="24"/>
          <w:lang w:val="hr-HR"/>
        </w:rPr>
        <w:t>ostvariti.</w:t>
      </w:r>
      <w:r w:rsidR="00062838" w:rsidRPr="00577ECF">
        <w:rPr>
          <w:rFonts w:ascii="Arial Narrow" w:hAnsi="Arial Narrow"/>
          <w:bCs/>
          <w:sz w:val="24"/>
          <w:szCs w:val="24"/>
          <w:lang w:val="hr-HR"/>
        </w:rPr>
        <w:t xml:space="preserve"> </w:t>
      </w:r>
      <w:r w:rsidR="000D3444" w:rsidRPr="00577ECF">
        <w:rPr>
          <w:rFonts w:ascii="Arial Narrow" w:hAnsi="Arial Narrow"/>
          <w:bCs/>
          <w:sz w:val="24"/>
          <w:szCs w:val="24"/>
          <w:lang w:val="hr-HR"/>
        </w:rPr>
        <w:t xml:space="preserve">Za dio investicija planirana su sredstva </w:t>
      </w:r>
      <w:r w:rsidR="001034D9">
        <w:rPr>
          <w:rFonts w:ascii="Arial Narrow" w:hAnsi="Arial Narrow"/>
          <w:bCs/>
          <w:sz w:val="24"/>
          <w:szCs w:val="24"/>
          <w:lang w:val="hr-HR"/>
        </w:rPr>
        <w:t>Fonda za zaštitu okoliša i energetsku učinkovitost,</w:t>
      </w:r>
      <w:r w:rsidR="000D3444" w:rsidRPr="00577ECF">
        <w:rPr>
          <w:rFonts w:ascii="Arial Narrow" w:hAnsi="Arial Narrow"/>
          <w:bCs/>
          <w:sz w:val="24"/>
          <w:szCs w:val="24"/>
          <w:lang w:val="hr-HR"/>
        </w:rPr>
        <w:t xml:space="preserve"> </w:t>
      </w:r>
      <w:r w:rsidR="007A5B0C">
        <w:rPr>
          <w:rFonts w:ascii="Arial Narrow" w:hAnsi="Arial Narrow"/>
          <w:bCs/>
          <w:sz w:val="24"/>
          <w:szCs w:val="24"/>
          <w:lang w:val="hr-HR"/>
        </w:rPr>
        <w:t xml:space="preserve">sredstva EU fondova, </w:t>
      </w:r>
      <w:r w:rsidR="001034D9">
        <w:rPr>
          <w:rFonts w:ascii="Arial Narrow" w:hAnsi="Arial Narrow"/>
          <w:bCs/>
          <w:sz w:val="24"/>
          <w:szCs w:val="24"/>
          <w:lang w:val="hr-HR"/>
        </w:rPr>
        <w:t xml:space="preserve">sredstva proračuna </w:t>
      </w:r>
      <w:r w:rsidR="000D3444" w:rsidRPr="00577ECF">
        <w:rPr>
          <w:rFonts w:ascii="Arial Narrow" w:hAnsi="Arial Narrow"/>
          <w:bCs/>
          <w:sz w:val="24"/>
          <w:szCs w:val="24"/>
          <w:lang w:val="hr-HR"/>
        </w:rPr>
        <w:t>JLS</w:t>
      </w:r>
      <w:r w:rsidR="001034D9">
        <w:rPr>
          <w:rFonts w:ascii="Arial Narrow" w:hAnsi="Arial Narrow"/>
          <w:bCs/>
          <w:sz w:val="24"/>
          <w:szCs w:val="24"/>
          <w:lang w:val="hr-HR"/>
        </w:rPr>
        <w:t xml:space="preserve"> i sredstva pričuve,</w:t>
      </w:r>
      <w:r w:rsidR="000D3444" w:rsidRPr="00577ECF">
        <w:rPr>
          <w:rFonts w:ascii="Arial Narrow" w:hAnsi="Arial Narrow"/>
          <w:bCs/>
          <w:sz w:val="24"/>
          <w:szCs w:val="24"/>
          <w:lang w:val="hr-HR"/>
        </w:rPr>
        <w:t xml:space="preserve"> ali većinom se radi o vlastitim sredstvima Društva</w:t>
      </w:r>
      <w:r w:rsidR="001034D9">
        <w:rPr>
          <w:rFonts w:ascii="Arial Narrow" w:hAnsi="Arial Narrow"/>
          <w:bCs/>
          <w:sz w:val="24"/>
          <w:szCs w:val="24"/>
          <w:lang w:val="hr-HR"/>
        </w:rPr>
        <w:t>, sredstvima iz cijene usluge i</w:t>
      </w:r>
      <w:r w:rsidR="000D3444" w:rsidRPr="00577ECF">
        <w:rPr>
          <w:rFonts w:ascii="Arial Narrow" w:hAnsi="Arial Narrow"/>
          <w:bCs/>
          <w:sz w:val="24"/>
          <w:szCs w:val="24"/>
          <w:lang w:val="hr-HR"/>
        </w:rPr>
        <w:t xml:space="preserve"> </w:t>
      </w:r>
      <w:r w:rsidR="001034D9">
        <w:rPr>
          <w:rFonts w:ascii="Arial Narrow" w:hAnsi="Arial Narrow"/>
          <w:bCs/>
          <w:sz w:val="24"/>
          <w:szCs w:val="24"/>
          <w:lang w:val="hr-HR"/>
        </w:rPr>
        <w:t xml:space="preserve">grobljanskih naknada. </w:t>
      </w:r>
      <w:r w:rsidR="007A5B0C">
        <w:rPr>
          <w:rFonts w:ascii="Arial Narrow" w:hAnsi="Arial Narrow"/>
          <w:bCs/>
          <w:sz w:val="24"/>
          <w:szCs w:val="24"/>
          <w:lang w:val="hr-HR"/>
        </w:rPr>
        <w:t>S obzirom na to da z</w:t>
      </w:r>
      <w:r w:rsidR="00112C74" w:rsidRPr="00577ECF">
        <w:rPr>
          <w:rFonts w:ascii="Arial Narrow" w:hAnsi="Arial Narrow"/>
          <w:bCs/>
          <w:sz w:val="24"/>
          <w:szCs w:val="24"/>
          <w:lang w:val="hr-HR"/>
        </w:rPr>
        <w:t xml:space="preserve">akonske obveze </w:t>
      </w:r>
      <w:r w:rsidR="007A5B0C">
        <w:rPr>
          <w:rFonts w:ascii="Arial Narrow" w:hAnsi="Arial Narrow"/>
          <w:bCs/>
          <w:sz w:val="24"/>
          <w:szCs w:val="24"/>
          <w:lang w:val="hr-HR"/>
        </w:rPr>
        <w:t>iz</w:t>
      </w:r>
      <w:r w:rsidR="00112C74" w:rsidRPr="00577ECF">
        <w:rPr>
          <w:rFonts w:ascii="Arial Narrow" w:hAnsi="Arial Narrow"/>
          <w:bCs/>
          <w:sz w:val="24"/>
          <w:szCs w:val="24"/>
          <w:lang w:val="hr-HR"/>
        </w:rPr>
        <w:t xml:space="preserve"> gospodarenj</w:t>
      </w:r>
      <w:r w:rsidR="007A5B0C">
        <w:rPr>
          <w:rFonts w:ascii="Arial Narrow" w:hAnsi="Arial Narrow"/>
          <w:bCs/>
          <w:sz w:val="24"/>
          <w:szCs w:val="24"/>
          <w:lang w:val="hr-HR"/>
        </w:rPr>
        <w:t>a</w:t>
      </w:r>
      <w:r w:rsidR="00112C74" w:rsidRPr="00577ECF">
        <w:rPr>
          <w:rFonts w:ascii="Arial Narrow" w:hAnsi="Arial Narrow"/>
          <w:bCs/>
          <w:sz w:val="24"/>
          <w:szCs w:val="24"/>
          <w:lang w:val="hr-HR"/>
        </w:rPr>
        <w:t xml:space="preserve"> otpadom </w:t>
      </w:r>
      <w:r w:rsidR="00D03ADF" w:rsidRPr="00577ECF">
        <w:rPr>
          <w:rFonts w:ascii="Arial Narrow" w:hAnsi="Arial Narrow"/>
          <w:bCs/>
          <w:sz w:val="24"/>
          <w:szCs w:val="24"/>
          <w:lang w:val="hr-HR"/>
        </w:rPr>
        <w:t>pod</w:t>
      </w:r>
      <w:r w:rsidR="001A4748" w:rsidRPr="00577ECF">
        <w:rPr>
          <w:rFonts w:ascii="Arial Narrow" w:hAnsi="Arial Narrow"/>
          <w:bCs/>
          <w:sz w:val="24"/>
          <w:szCs w:val="24"/>
          <w:lang w:val="hr-HR"/>
        </w:rPr>
        <w:t xml:space="preserve">jednako </w:t>
      </w:r>
      <w:r w:rsidR="00112C74" w:rsidRPr="00577ECF">
        <w:rPr>
          <w:rFonts w:ascii="Arial Narrow" w:hAnsi="Arial Narrow"/>
          <w:bCs/>
          <w:sz w:val="24"/>
          <w:szCs w:val="24"/>
          <w:lang w:val="hr-HR"/>
        </w:rPr>
        <w:t xml:space="preserve">obvezuju i </w:t>
      </w:r>
      <w:r w:rsidR="00F37DE0" w:rsidRPr="00577ECF">
        <w:rPr>
          <w:rFonts w:ascii="Arial Narrow" w:hAnsi="Arial Narrow"/>
          <w:bCs/>
          <w:sz w:val="24"/>
          <w:szCs w:val="24"/>
          <w:lang w:val="hr-HR"/>
        </w:rPr>
        <w:t>jedinic</w:t>
      </w:r>
      <w:r w:rsidR="00112C74" w:rsidRPr="00577ECF">
        <w:rPr>
          <w:rFonts w:ascii="Arial Narrow" w:hAnsi="Arial Narrow"/>
          <w:bCs/>
          <w:sz w:val="24"/>
          <w:szCs w:val="24"/>
          <w:lang w:val="hr-HR"/>
        </w:rPr>
        <w:t>e</w:t>
      </w:r>
      <w:r w:rsidR="00F37DE0" w:rsidRPr="00577ECF">
        <w:rPr>
          <w:rFonts w:ascii="Arial Narrow" w:hAnsi="Arial Narrow"/>
          <w:bCs/>
          <w:sz w:val="24"/>
          <w:szCs w:val="24"/>
          <w:lang w:val="hr-HR"/>
        </w:rPr>
        <w:t xml:space="preserve"> lokalne samouprave </w:t>
      </w:r>
      <w:r w:rsidR="00112C74" w:rsidRPr="00577ECF">
        <w:rPr>
          <w:rFonts w:ascii="Arial Narrow" w:hAnsi="Arial Narrow"/>
          <w:bCs/>
          <w:sz w:val="24"/>
          <w:szCs w:val="24"/>
          <w:lang w:val="hr-HR"/>
        </w:rPr>
        <w:t>i komunalna društva</w:t>
      </w:r>
      <w:r w:rsidR="007A5B0C">
        <w:rPr>
          <w:rFonts w:ascii="Arial Narrow" w:hAnsi="Arial Narrow"/>
          <w:bCs/>
          <w:sz w:val="24"/>
          <w:szCs w:val="24"/>
          <w:lang w:val="hr-HR"/>
        </w:rPr>
        <w:t xml:space="preserve">, treba </w:t>
      </w:r>
      <w:r w:rsidR="00062838" w:rsidRPr="00577ECF">
        <w:rPr>
          <w:rFonts w:ascii="Arial Narrow" w:hAnsi="Arial Narrow"/>
          <w:bCs/>
          <w:sz w:val="24"/>
          <w:szCs w:val="24"/>
          <w:lang w:val="hr-HR"/>
        </w:rPr>
        <w:t xml:space="preserve">osigurati </w:t>
      </w:r>
      <w:r w:rsidR="001A4748" w:rsidRPr="00577ECF">
        <w:rPr>
          <w:rFonts w:ascii="Arial Narrow" w:hAnsi="Arial Narrow"/>
          <w:bCs/>
          <w:sz w:val="24"/>
          <w:szCs w:val="24"/>
          <w:lang w:val="hr-HR"/>
        </w:rPr>
        <w:t>konstantnu suradnju te zajednički dogovarati sve potrebe vezane za gospodarenje otpadom  (ulaganja u nov</w:t>
      </w:r>
      <w:r w:rsidR="00A242BC" w:rsidRPr="00577ECF">
        <w:rPr>
          <w:rFonts w:ascii="Arial Narrow" w:hAnsi="Arial Narrow"/>
          <w:bCs/>
          <w:sz w:val="24"/>
          <w:szCs w:val="24"/>
          <w:lang w:val="hr-HR"/>
        </w:rPr>
        <w:t>u infrastrukturu</w:t>
      </w:r>
      <w:r w:rsidR="001A4748" w:rsidRPr="00577ECF">
        <w:rPr>
          <w:rFonts w:ascii="Arial Narrow" w:hAnsi="Arial Narrow"/>
          <w:bCs/>
          <w:sz w:val="24"/>
          <w:szCs w:val="24"/>
          <w:lang w:val="hr-HR"/>
        </w:rPr>
        <w:t>, nabavu potrebne komunalne op</w:t>
      </w:r>
      <w:r w:rsidR="00A242BC" w:rsidRPr="00577ECF">
        <w:rPr>
          <w:rFonts w:ascii="Arial Narrow" w:hAnsi="Arial Narrow"/>
          <w:bCs/>
          <w:sz w:val="24"/>
          <w:szCs w:val="24"/>
          <w:lang w:val="hr-HR"/>
        </w:rPr>
        <w:t xml:space="preserve">reme, </w:t>
      </w:r>
      <w:r w:rsidR="00661BD6" w:rsidRPr="00577ECF">
        <w:rPr>
          <w:rFonts w:ascii="Arial Narrow" w:hAnsi="Arial Narrow"/>
          <w:bCs/>
          <w:sz w:val="24"/>
          <w:szCs w:val="24"/>
          <w:lang w:val="hr-HR"/>
        </w:rPr>
        <w:t>funkcioniranje reciklažnih dvorišta,</w:t>
      </w:r>
      <w:r w:rsidR="001A4748" w:rsidRPr="00577ECF">
        <w:rPr>
          <w:rFonts w:ascii="Arial Narrow" w:hAnsi="Arial Narrow"/>
          <w:bCs/>
          <w:sz w:val="24"/>
          <w:szCs w:val="24"/>
          <w:lang w:val="hr-HR"/>
        </w:rPr>
        <w:t xml:space="preserve"> provedbu edukacija u vrtićima, školama</w:t>
      </w:r>
      <w:r w:rsidR="00A242BC" w:rsidRPr="00577ECF">
        <w:rPr>
          <w:rFonts w:ascii="Arial Narrow" w:hAnsi="Arial Narrow"/>
          <w:bCs/>
          <w:sz w:val="24"/>
          <w:szCs w:val="24"/>
          <w:lang w:val="hr-HR"/>
        </w:rPr>
        <w:t xml:space="preserve"> i dr.)</w:t>
      </w:r>
      <w:r w:rsidR="00D03ADF" w:rsidRPr="00577ECF">
        <w:rPr>
          <w:rFonts w:ascii="Arial Narrow" w:hAnsi="Arial Narrow"/>
          <w:bCs/>
          <w:sz w:val="24"/>
          <w:szCs w:val="24"/>
          <w:lang w:val="hr-HR"/>
        </w:rPr>
        <w:t xml:space="preserve">. Od </w:t>
      </w:r>
      <w:r w:rsidR="00661BD6" w:rsidRPr="00577ECF">
        <w:rPr>
          <w:rFonts w:ascii="Arial Narrow" w:hAnsi="Arial Narrow"/>
          <w:bCs/>
          <w:sz w:val="24"/>
          <w:szCs w:val="24"/>
          <w:lang w:val="hr-HR"/>
        </w:rPr>
        <w:t>JLS</w:t>
      </w:r>
      <w:r w:rsidR="00D03ADF" w:rsidRPr="00577ECF">
        <w:rPr>
          <w:rFonts w:ascii="Arial Narrow" w:hAnsi="Arial Narrow"/>
          <w:bCs/>
          <w:sz w:val="24"/>
          <w:szCs w:val="24"/>
          <w:lang w:val="hr-HR"/>
        </w:rPr>
        <w:t xml:space="preserve"> se očekuje pomoć u </w:t>
      </w:r>
      <w:r w:rsidR="00661BD6" w:rsidRPr="00577ECF">
        <w:rPr>
          <w:rFonts w:ascii="Arial Narrow" w:hAnsi="Arial Narrow"/>
          <w:bCs/>
          <w:sz w:val="24"/>
          <w:szCs w:val="24"/>
          <w:lang w:val="hr-HR"/>
        </w:rPr>
        <w:t xml:space="preserve">financiranju </w:t>
      </w:r>
      <w:r w:rsidR="004D68BA">
        <w:rPr>
          <w:rFonts w:ascii="Arial Narrow" w:hAnsi="Arial Narrow"/>
          <w:bCs/>
          <w:sz w:val="24"/>
          <w:szCs w:val="24"/>
          <w:lang w:val="hr-HR"/>
        </w:rPr>
        <w:t>održavanja radionica za djecu predškolskog i školskog uzrasta</w:t>
      </w:r>
      <w:r w:rsidR="0033485E" w:rsidRPr="00577ECF">
        <w:rPr>
          <w:rFonts w:ascii="Arial Narrow" w:hAnsi="Arial Narrow"/>
          <w:bCs/>
          <w:sz w:val="24"/>
          <w:szCs w:val="24"/>
          <w:lang w:val="hr-HR"/>
        </w:rPr>
        <w:t xml:space="preserve"> </w:t>
      </w:r>
      <w:r w:rsidR="00A242BC" w:rsidRPr="00577ECF">
        <w:rPr>
          <w:rFonts w:ascii="Arial Narrow" w:hAnsi="Arial Narrow"/>
          <w:bCs/>
          <w:sz w:val="24"/>
          <w:szCs w:val="24"/>
          <w:lang w:val="hr-HR"/>
        </w:rPr>
        <w:t xml:space="preserve">te </w:t>
      </w:r>
      <w:r w:rsidR="00D03ADF" w:rsidRPr="00577ECF">
        <w:rPr>
          <w:rFonts w:ascii="Arial Narrow" w:hAnsi="Arial Narrow"/>
          <w:bCs/>
          <w:sz w:val="24"/>
          <w:szCs w:val="24"/>
          <w:lang w:val="hr-HR"/>
        </w:rPr>
        <w:t>sudjelovanje</w:t>
      </w:r>
      <w:r w:rsidR="00A242BC" w:rsidRPr="00577ECF">
        <w:rPr>
          <w:rFonts w:ascii="Arial Narrow" w:hAnsi="Arial Narrow"/>
          <w:bCs/>
          <w:sz w:val="24"/>
          <w:szCs w:val="24"/>
          <w:lang w:val="hr-HR"/>
        </w:rPr>
        <w:t xml:space="preserve"> u javnim pozivima koji mogu </w:t>
      </w:r>
      <w:r w:rsidR="00094787" w:rsidRPr="00577ECF">
        <w:rPr>
          <w:rFonts w:ascii="Arial Narrow" w:hAnsi="Arial Narrow"/>
          <w:bCs/>
          <w:sz w:val="24"/>
          <w:szCs w:val="24"/>
          <w:lang w:val="hr-HR"/>
        </w:rPr>
        <w:t xml:space="preserve">pomoći </w:t>
      </w:r>
      <w:r w:rsidR="004E36F4">
        <w:rPr>
          <w:rFonts w:ascii="Arial Narrow" w:hAnsi="Arial Narrow"/>
          <w:bCs/>
          <w:sz w:val="24"/>
          <w:szCs w:val="24"/>
          <w:lang w:val="hr-HR"/>
        </w:rPr>
        <w:t>D</w:t>
      </w:r>
      <w:r w:rsidR="00094787" w:rsidRPr="00577ECF">
        <w:rPr>
          <w:rFonts w:ascii="Arial Narrow" w:hAnsi="Arial Narrow"/>
          <w:bCs/>
          <w:sz w:val="24"/>
          <w:szCs w:val="24"/>
          <w:lang w:val="hr-HR"/>
        </w:rPr>
        <w:t>ruštvu u unaprjeđenju</w:t>
      </w:r>
      <w:r w:rsidR="00A242BC" w:rsidRPr="00577ECF">
        <w:rPr>
          <w:rFonts w:ascii="Arial Narrow" w:hAnsi="Arial Narrow"/>
          <w:bCs/>
          <w:sz w:val="24"/>
          <w:szCs w:val="24"/>
          <w:lang w:val="hr-HR"/>
        </w:rPr>
        <w:t xml:space="preserve"> djelatnost</w:t>
      </w:r>
      <w:r w:rsidR="00094787" w:rsidRPr="00577ECF">
        <w:rPr>
          <w:rFonts w:ascii="Arial Narrow" w:hAnsi="Arial Narrow"/>
          <w:bCs/>
          <w:sz w:val="24"/>
          <w:szCs w:val="24"/>
          <w:lang w:val="hr-HR"/>
        </w:rPr>
        <w:t>i</w:t>
      </w:r>
      <w:r w:rsidR="00A242BC" w:rsidRPr="00577ECF">
        <w:rPr>
          <w:rFonts w:ascii="Arial Narrow" w:hAnsi="Arial Narrow"/>
          <w:bCs/>
          <w:sz w:val="24"/>
          <w:szCs w:val="24"/>
          <w:lang w:val="hr-HR"/>
        </w:rPr>
        <w:t xml:space="preserve"> </w:t>
      </w:r>
      <w:r w:rsidR="00094787" w:rsidRPr="00577ECF">
        <w:rPr>
          <w:rFonts w:ascii="Arial Narrow" w:hAnsi="Arial Narrow"/>
          <w:bCs/>
          <w:sz w:val="24"/>
          <w:szCs w:val="24"/>
          <w:lang w:val="hr-HR"/>
        </w:rPr>
        <w:t>gospodarenja otpadom</w:t>
      </w:r>
      <w:r w:rsidR="007A5B0C">
        <w:rPr>
          <w:rFonts w:ascii="Arial Narrow" w:hAnsi="Arial Narrow"/>
          <w:bCs/>
          <w:sz w:val="24"/>
          <w:szCs w:val="24"/>
          <w:lang w:val="hr-HR"/>
        </w:rPr>
        <w:t xml:space="preserve"> (nabava komunalne opreme,</w:t>
      </w:r>
      <w:r w:rsidR="00F82029">
        <w:rPr>
          <w:rFonts w:ascii="Arial Narrow" w:hAnsi="Arial Narrow"/>
          <w:bCs/>
          <w:sz w:val="24"/>
          <w:szCs w:val="24"/>
          <w:lang w:val="hr-HR"/>
        </w:rPr>
        <w:t xml:space="preserve"> izrada</w:t>
      </w:r>
      <w:r w:rsidR="007A5B0C">
        <w:rPr>
          <w:rFonts w:ascii="Arial Narrow" w:hAnsi="Arial Narrow"/>
          <w:bCs/>
          <w:sz w:val="24"/>
          <w:szCs w:val="24"/>
          <w:lang w:val="hr-HR"/>
        </w:rPr>
        <w:t xml:space="preserve"> izobrazno-informativn</w:t>
      </w:r>
      <w:r w:rsidR="00F82029">
        <w:rPr>
          <w:rFonts w:ascii="Arial Narrow" w:hAnsi="Arial Narrow"/>
          <w:bCs/>
          <w:sz w:val="24"/>
          <w:szCs w:val="24"/>
          <w:lang w:val="hr-HR"/>
        </w:rPr>
        <w:t>ih materijala i sl.</w:t>
      </w:r>
      <w:r w:rsidR="007A5B0C">
        <w:rPr>
          <w:rFonts w:ascii="Arial Narrow" w:hAnsi="Arial Narrow"/>
          <w:bCs/>
          <w:sz w:val="24"/>
          <w:szCs w:val="24"/>
          <w:lang w:val="hr-HR"/>
        </w:rPr>
        <w:t>)</w:t>
      </w:r>
      <w:r w:rsidR="00094787" w:rsidRPr="00577ECF">
        <w:rPr>
          <w:rFonts w:ascii="Arial Narrow" w:hAnsi="Arial Narrow"/>
          <w:bCs/>
          <w:sz w:val="24"/>
          <w:szCs w:val="24"/>
          <w:lang w:val="hr-HR"/>
        </w:rPr>
        <w:t xml:space="preserve">. </w:t>
      </w:r>
      <w:r w:rsidR="003F3AC8" w:rsidRPr="00577ECF">
        <w:rPr>
          <w:rFonts w:ascii="Arial Narrow" w:hAnsi="Arial Narrow"/>
          <w:bCs/>
          <w:sz w:val="24"/>
          <w:szCs w:val="24"/>
          <w:lang w:val="hr-HR"/>
        </w:rPr>
        <w:t xml:space="preserve">U realizaciji </w:t>
      </w:r>
      <w:r w:rsidR="004E36F4">
        <w:rPr>
          <w:rFonts w:ascii="Arial Narrow" w:hAnsi="Arial Narrow"/>
          <w:bCs/>
          <w:sz w:val="24"/>
          <w:szCs w:val="24"/>
          <w:lang w:val="hr-HR"/>
        </w:rPr>
        <w:t>P</w:t>
      </w:r>
      <w:r w:rsidR="00094787" w:rsidRPr="00577ECF">
        <w:rPr>
          <w:rFonts w:ascii="Arial Narrow" w:hAnsi="Arial Narrow"/>
          <w:bCs/>
          <w:sz w:val="24"/>
          <w:szCs w:val="24"/>
          <w:lang w:val="hr-HR"/>
        </w:rPr>
        <w:t xml:space="preserve">lana </w:t>
      </w:r>
      <w:r w:rsidR="003F3AC8" w:rsidRPr="00577ECF">
        <w:rPr>
          <w:rFonts w:ascii="Arial Narrow" w:hAnsi="Arial Narrow"/>
          <w:bCs/>
          <w:sz w:val="24"/>
          <w:szCs w:val="24"/>
          <w:lang w:val="hr-HR"/>
        </w:rPr>
        <w:t xml:space="preserve">investicija i investicijskog održavanja </w:t>
      </w:r>
      <w:r w:rsidR="004E36F4">
        <w:rPr>
          <w:rFonts w:ascii="Arial Narrow" w:hAnsi="Arial Narrow"/>
          <w:bCs/>
          <w:sz w:val="24"/>
          <w:szCs w:val="24"/>
          <w:lang w:val="hr-HR"/>
        </w:rPr>
        <w:t>202</w:t>
      </w:r>
      <w:r w:rsidR="004D68BA">
        <w:rPr>
          <w:rFonts w:ascii="Arial Narrow" w:hAnsi="Arial Narrow"/>
          <w:bCs/>
          <w:sz w:val="24"/>
          <w:szCs w:val="24"/>
          <w:lang w:val="hr-HR"/>
        </w:rPr>
        <w:t>6</w:t>
      </w:r>
      <w:r w:rsidR="004E36F4">
        <w:rPr>
          <w:rFonts w:ascii="Arial Narrow" w:hAnsi="Arial Narrow"/>
          <w:bCs/>
          <w:sz w:val="24"/>
          <w:szCs w:val="24"/>
          <w:lang w:val="hr-HR"/>
        </w:rPr>
        <w:t>. godine D</w:t>
      </w:r>
      <w:r w:rsidR="00094787" w:rsidRPr="00577ECF">
        <w:rPr>
          <w:rFonts w:ascii="Arial Narrow" w:hAnsi="Arial Narrow"/>
          <w:bCs/>
          <w:sz w:val="24"/>
          <w:szCs w:val="24"/>
          <w:lang w:val="hr-HR"/>
        </w:rPr>
        <w:t>ruštvo će</w:t>
      </w:r>
      <w:r w:rsidR="007A1F42" w:rsidRPr="00577ECF">
        <w:rPr>
          <w:rFonts w:ascii="Arial Narrow" w:hAnsi="Arial Narrow"/>
          <w:bCs/>
          <w:sz w:val="24"/>
          <w:szCs w:val="24"/>
          <w:lang w:val="hr-HR"/>
        </w:rPr>
        <w:t xml:space="preserve"> aktivirati </w:t>
      </w:r>
      <w:r w:rsidR="00684BF9" w:rsidRPr="00577ECF">
        <w:rPr>
          <w:rFonts w:ascii="Arial Narrow" w:hAnsi="Arial Narrow"/>
          <w:bCs/>
          <w:sz w:val="24"/>
          <w:szCs w:val="24"/>
          <w:lang w:val="hr-HR"/>
        </w:rPr>
        <w:t>raspoložive djelatnike Komunalca Požega d.o.o. u stručnom dijelu poslova</w:t>
      </w:r>
      <w:r w:rsidR="00094787" w:rsidRPr="00577ECF">
        <w:rPr>
          <w:rFonts w:ascii="Arial Narrow" w:hAnsi="Arial Narrow"/>
          <w:bCs/>
          <w:sz w:val="24"/>
          <w:szCs w:val="24"/>
          <w:lang w:val="hr-HR"/>
        </w:rPr>
        <w:t>,</w:t>
      </w:r>
      <w:r w:rsidR="00684BF9" w:rsidRPr="00577ECF">
        <w:rPr>
          <w:rFonts w:ascii="Arial Narrow" w:hAnsi="Arial Narrow"/>
          <w:bCs/>
          <w:sz w:val="24"/>
          <w:szCs w:val="24"/>
          <w:lang w:val="hr-HR"/>
        </w:rPr>
        <w:t xml:space="preserve"> izvođenju </w:t>
      </w:r>
      <w:r w:rsidR="003F3AC8" w:rsidRPr="00577ECF">
        <w:rPr>
          <w:rFonts w:ascii="Arial Narrow" w:hAnsi="Arial Narrow"/>
          <w:bCs/>
          <w:sz w:val="24"/>
          <w:szCs w:val="24"/>
          <w:lang w:val="hr-HR"/>
        </w:rPr>
        <w:t>pripremnih i jednostavnijih</w:t>
      </w:r>
      <w:r w:rsidR="00684BF9" w:rsidRPr="00577ECF">
        <w:rPr>
          <w:rFonts w:ascii="Arial Narrow" w:hAnsi="Arial Narrow"/>
          <w:bCs/>
          <w:sz w:val="24"/>
          <w:szCs w:val="24"/>
          <w:lang w:val="hr-HR"/>
        </w:rPr>
        <w:t xml:space="preserve"> radova </w:t>
      </w:r>
      <w:r w:rsidR="003F3AC8" w:rsidRPr="00577ECF">
        <w:rPr>
          <w:rFonts w:ascii="Arial Narrow" w:hAnsi="Arial Narrow"/>
          <w:bCs/>
          <w:sz w:val="24"/>
          <w:szCs w:val="24"/>
          <w:lang w:val="hr-HR"/>
        </w:rPr>
        <w:t xml:space="preserve">kako bi se </w:t>
      </w:r>
      <w:r w:rsidR="000D3444" w:rsidRPr="00577ECF">
        <w:rPr>
          <w:rFonts w:ascii="Arial Narrow" w:hAnsi="Arial Narrow"/>
          <w:bCs/>
          <w:sz w:val="24"/>
          <w:szCs w:val="24"/>
          <w:lang w:val="hr-HR"/>
        </w:rPr>
        <w:t xml:space="preserve">i </w:t>
      </w:r>
      <w:r w:rsidR="003F3AC8" w:rsidRPr="00577ECF">
        <w:rPr>
          <w:rFonts w:ascii="Arial Narrow" w:hAnsi="Arial Narrow"/>
          <w:bCs/>
          <w:sz w:val="24"/>
          <w:szCs w:val="24"/>
          <w:lang w:val="hr-HR"/>
        </w:rPr>
        <w:t>na taj način</w:t>
      </w:r>
      <w:r w:rsidR="00BA3D6E" w:rsidRPr="00577ECF">
        <w:rPr>
          <w:rFonts w:ascii="Arial Narrow" w:hAnsi="Arial Narrow"/>
          <w:bCs/>
          <w:sz w:val="24"/>
          <w:szCs w:val="24"/>
          <w:lang w:val="hr-HR"/>
        </w:rPr>
        <w:t xml:space="preserve"> </w:t>
      </w:r>
      <w:r w:rsidR="00684BF9" w:rsidRPr="00577ECF">
        <w:rPr>
          <w:rFonts w:ascii="Arial Narrow" w:hAnsi="Arial Narrow"/>
          <w:bCs/>
          <w:sz w:val="24"/>
          <w:szCs w:val="24"/>
          <w:lang w:val="hr-HR"/>
        </w:rPr>
        <w:t>pri</w:t>
      </w:r>
      <w:r w:rsidR="00251277" w:rsidRPr="00577ECF">
        <w:rPr>
          <w:rFonts w:ascii="Arial Narrow" w:hAnsi="Arial Narrow"/>
          <w:bCs/>
          <w:sz w:val="24"/>
          <w:szCs w:val="24"/>
          <w:lang w:val="hr-HR"/>
        </w:rPr>
        <w:t>d</w:t>
      </w:r>
      <w:r w:rsidR="00684BF9" w:rsidRPr="00577ECF">
        <w:rPr>
          <w:rFonts w:ascii="Arial Narrow" w:hAnsi="Arial Narrow"/>
          <w:bCs/>
          <w:sz w:val="24"/>
          <w:szCs w:val="24"/>
          <w:lang w:val="hr-HR"/>
        </w:rPr>
        <w:t>onije</w:t>
      </w:r>
      <w:r w:rsidR="003F3AC8" w:rsidRPr="00577ECF">
        <w:rPr>
          <w:rFonts w:ascii="Arial Narrow" w:hAnsi="Arial Narrow"/>
          <w:bCs/>
          <w:sz w:val="24"/>
          <w:szCs w:val="24"/>
          <w:lang w:val="hr-HR"/>
        </w:rPr>
        <w:t>lo</w:t>
      </w:r>
      <w:r w:rsidR="00684BF9" w:rsidRPr="00577ECF">
        <w:rPr>
          <w:rFonts w:ascii="Arial Narrow" w:hAnsi="Arial Narrow"/>
          <w:bCs/>
          <w:sz w:val="24"/>
          <w:szCs w:val="24"/>
          <w:lang w:val="hr-HR"/>
        </w:rPr>
        <w:t xml:space="preserve"> boljim poslo</w:t>
      </w:r>
      <w:r w:rsidR="0033485E" w:rsidRPr="00577ECF">
        <w:rPr>
          <w:rFonts w:ascii="Arial Narrow" w:hAnsi="Arial Narrow"/>
          <w:bCs/>
          <w:sz w:val="24"/>
          <w:szCs w:val="24"/>
          <w:lang w:val="hr-HR"/>
        </w:rPr>
        <w:t>vnim rezultatima Društva</w:t>
      </w:r>
      <w:r w:rsidR="001034D9">
        <w:rPr>
          <w:rFonts w:ascii="Arial Narrow" w:hAnsi="Arial Narrow"/>
          <w:bCs/>
          <w:sz w:val="24"/>
          <w:szCs w:val="24"/>
          <w:lang w:val="hr-HR"/>
        </w:rPr>
        <w:t xml:space="preserve">. </w:t>
      </w:r>
      <w:r w:rsidR="004D68BA">
        <w:rPr>
          <w:rFonts w:ascii="Arial Narrow" w:hAnsi="Arial Narrow"/>
          <w:bCs/>
          <w:sz w:val="24"/>
          <w:szCs w:val="24"/>
          <w:lang w:val="hr-HR"/>
        </w:rPr>
        <w:t xml:space="preserve">Društvo planira poboljšati funkcionalnost </w:t>
      </w:r>
      <w:r w:rsidR="00983FF9">
        <w:rPr>
          <w:rFonts w:ascii="Arial Narrow" w:hAnsi="Arial Narrow"/>
          <w:bCs/>
          <w:sz w:val="24"/>
          <w:szCs w:val="24"/>
          <w:lang w:val="hr-HR"/>
        </w:rPr>
        <w:t xml:space="preserve">poslovanja </w:t>
      </w:r>
      <w:r w:rsidR="004D68BA">
        <w:rPr>
          <w:rFonts w:ascii="Arial Narrow" w:hAnsi="Arial Narrow"/>
          <w:bCs/>
          <w:sz w:val="24"/>
          <w:szCs w:val="24"/>
          <w:lang w:val="hr-HR"/>
        </w:rPr>
        <w:t>propisivanjem procedura</w:t>
      </w:r>
      <w:r w:rsidR="00983FF9">
        <w:rPr>
          <w:rFonts w:ascii="Arial Narrow" w:hAnsi="Arial Narrow"/>
          <w:bCs/>
          <w:sz w:val="24"/>
          <w:szCs w:val="24"/>
          <w:lang w:val="hr-HR"/>
        </w:rPr>
        <w:t xml:space="preserve"> i pravila unutar organizacijskih jedinica</w:t>
      </w:r>
      <w:r w:rsidR="004D68BA">
        <w:rPr>
          <w:rFonts w:ascii="Arial Narrow" w:hAnsi="Arial Narrow"/>
          <w:bCs/>
          <w:sz w:val="24"/>
          <w:szCs w:val="24"/>
          <w:lang w:val="hr-HR"/>
        </w:rPr>
        <w:t xml:space="preserve">, uvođenjem </w:t>
      </w:r>
      <w:r w:rsidR="00983FF9">
        <w:rPr>
          <w:rFonts w:ascii="Arial Narrow" w:hAnsi="Arial Narrow"/>
          <w:bCs/>
          <w:sz w:val="24"/>
          <w:szCs w:val="24"/>
          <w:lang w:val="hr-HR"/>
        </w:rPr>
        <w:t xml:space="preserve">unutarnjeg nadzora i </w:t>
      </w:r>
      <w:r w:rsidR="00442B01">
        <w:rPr>
          <w:rFonts w:ascii="Arial Narrow" w:hAnsi="Arial Narrow"/>
          <w:bCs/>
          <w:sz w:val="24"/>
          <w:szCs w:val="24"/>
          <w:lang w:val="hr-HR"/>
        </w:rPr>
        <w:t xml:space="preserve">definiranja </w:t>
      </w:r>
      <w:r w:rsidR="00983FF9">
        <w:rPr>
          <w:rFonts w:ascii="Arial Narrow" w:hAnsi="Arial Narrow"/>
          <w:bCs/>
          <w:sz w:val="24"/>
          <w:szCs w:val="24"/>
          <w:lang w:val="hr-HR"/>
        </w:rPr>
        <w:t>odgovornosti</w:t>
      </w:r>
      <w:r w:rsidR="00442B01">
        <w:rPr>
          <w:rFonts w:ascii="Arial Narrow" w:hAnsi="Arial Narrow"/>
          <w:bCs/>
          <w:sz w:val="24"/>
          <w:szCs w:val="24"/>
          <w:lang w:val="hr-HR"/>
        </w:rPr>
        <w:t xml:space="preserve"> djelatnika</w:t>
      </w:r>
      <w:r w:rsidR="00983FF9">
        <w:rPr>
          <w:rFonts w:ascii="Arial Narrow" w:hAnsi="Arial Narrow"/>
          <w:bCs/>
          <w:sz w:val="24"/>
          <w:szCs w:val="24"/>
          <w:lang w:val="hr-HR"/>
        </w:rPr>
        <w:t xml:space="preserve">, boljeg </w:t>
      </w:r>
      <w:r w:rsidR="004D68BA">
        <w:rPr>
          <w:rFonts w:ascii="Arial Narrow" w:hAnsi="Arial Narrow"/>
          <w:bCs/>
          <w:sz w:val="24"/>
          <w:szCs w:val="24"/>
          <w:lang w:val="hr-HR"/>
        </w:rPr>
        <w:t>praćenj</w:t>
      </w:r>
      <w:r w:rsidR="00983FF9">
        <w:rPr>
          <w:rFonts w:ascii="Arial Narrow" w:hAnsi="Arial Narrow"/>
          <w:bCs/>
          <w:sz w:val="24"/>
          <w:szCs w:val="24"/>
          <w:lang w:val="hr-HR"/>
        </w:rPr>
        <w:t>a</w:t>
      </w:r>
      <w:r w:rsidR="004D68BA">
        <w:rPr>
          <w:rFonts w:ascii="Arial Narrow" w:hAnsi="Arial Narrow"/>
          <w:bCs/>
          <w:sz w:val="24"/>
          <w:szCs w:val="24"/>
          <w:lang w:val="hr-HR"/>
        </w:rPr>
        <w:t xml:space="preserve"> procesa </w:t>
      </w:r>
      <w:r w:rsidR="00983FF9">
        <w:rPr>
          <w:rFonts w:ascii="Arial Narrow" w:hAnsi="Arial Narrow"/>
          <w:bCs/>
          <w:sz w:val="24"/>
          <w:szCs w:val="24"/>
          <w:lang w:val="hr-HR"/>
        </w:rPr>
        <w:t xml:space="preserve">i zapisa o istima unutar svake djelatnosti </w:t>
      </w:r>
      <w:r w:rsidR="004D68BA">
        <w:rPr>
          <w:rFonts w:ascii="Arial Narrow" w:hAnsi="Arial Narrow"/>
          <w:bCs/>
          <w:sz w:val="24"/>
          <w:szCs w:val="24"/>
          <w:lang w:val="hr-HR"/>
        </w:rPr>
        <w:t xml:space="preserve">te </w:t>
      </w:r>
      <w:r w:rsidR="00ED324C">
        <w:rPr>
          <w:rFonts w:ascii="Arial Narrow" w:hAnsi="Arial Narrow"/>
          <w:bCs/>
          <w:sz w:val="24"/>
          <w:szCs w:val="24"/>
          <w:lang w:val="hr-HR"/>
        </w:rPr>
        <w:t xml:space="preserve">provesti </w:t>
      </w:r>
      <w:r w:rsidR="00983FF9">
        <w:rPr>
          <w:rFonts w:ascii="Arial Narrow" w:hAnsi="Arial Narrow"/>
          <w:bCs/>
          <w:sz w:val="24"/>
          <w:szCs w:val="24"/>
          <w:lang w:val="hr-HR"/>
        </w:rPr>
        <w:t>promjen</w:t>
      </w:r>
      <w:r w:rsidR="00ED324C">
        <w:rPr>
          <w:rFonts w:ascii="Arial Narrow" w:hAnsi="Arial Narrow"/>
          <w:bCs/>
          <w:sz w:val="24"/>
          <w:szCs w:val="24"/>
          <w:lang w:val="hr-HR"/>
        </w:rPr>
        <w:t>e</w:t>
      </w:r>
      <w:r w:rsidR="00983FF9">
        <w:rPr>
          <w:rFonts w:ascii="Arial Narrow" w:hAnsi="Arial Narrow"/>
          <w:bCs/>
          <w:sz w:val="24"/>
          <w:szCs w:val="24"/>
          <w:lang w:val="hr-HR"/>
        </w:rPr>
        <w:t xml:space="preserve"> vezan</w:t>
      </w:r>
      <w:r w:rsidR="00ED324C">
        <w:rPr>
          <w:rFonts w:ascii="Arial Narrow" w:hAnsi="Arial Narrow"/>
          <w:bCs/>
          <w:sz w:val="24"/>
          <w:szCs w:val="24"/>
          <w:lang w:val="hr-HR"/>
        </w:rPr>
        <w:t>e</w:t>
      </w:r>
      <w:r w:rsidR="00983FF9">
        <w:rPr>
          <w:rFonts w:ascii="Arial Narrow" w:hAnsi="Arial Narrow"/>
          <w:bCs/>
          <w:sz w:val="24"/>
          <w:szCs w:val="24"/>
          <w:lang w:val="hr-HR"/>
        </w:rPr>
        <w:t xml:space="preserve"> uz</w:t>
      </w:r>
      <w:r w:rsidR="004D68BA">
        <w:rPr>
          <w:rFonts w:ascii="Arial Narrow" w:hAnsi="Arial Narrow"/>
          <w:bCs/>
          <w:sz w:val="24"/>
          <w:szCs w:val="24"/>
          <w:lang w:val="hr-HR"/>
        </w:rPr>
        <w:t xml:space="preserve"> ljudsk</w:t>
      </w:r>
      <w:r w:rsidR="00983FF9">
        <w:rPr>
          <w:rFonts w:ascii="Arial Narrow" w:hAnsi="Arial Narrow"/>
          <w:bCs/>
          <w:sz w:val="24"/>
          <w:szCs w:val="24"/>
          <w:lang w:val="hr-HR"/>
        </w:rPr>
        <w:t>e</w:t>
      </w:r>
      <w:r w:rsidR="004D68BA">
        <w:rPr>
          <w:rFonts w:ascii="Arial Narrow" w:hAnsi="Arial Narrow"/>
          <w:bCs/>
          <w:sz w:val="24"/>
          <w:szCs w:val="24"/>
          <w:lang w:val="hr-HR"/>
        </w:rPr>
        <w:t xml:space="preserve"> potencijal</w:t>
      </w:r>
      <w:r w:rsidR="00983FF9">
        <w:rPr>
          <w:rFonts w:ascii="Arial Narrow" w:hAnsi="Arial Narrow"/>
          <w:bCs/>
          <w:sz w:val="24"/>
          <w:szCs w:val="24"/>
          <w:lang w:val="hr-HR"/>
        </w:rPr>
        <w:t>e</w:t>
      </w:r>
      <w:r w:rsidR="00442B01">
        <w:rPr>
          <w:rFonts w:ascii="Arial Narrow" w:hAnsi="Arial Narrow"/>
          <w:bCs/>
          <w:sz w:val="24"/>
          <w:szCs w:val="24"/>
          <w:lang w:val="hr-HR"/>
        </w:rPr>
        <w:t xml:space="preserve"> i educiranje </w:t>
      </w:r>
      <w:r w:rsidR="00ED324C">
        <w:rPr>
          <w:rFonts w:ascii="Arial Narrow" w:hAnsi="Arial Narrow"/>
          <w:bCs/>
          <w:sz w:val="24"/>
          <w:szCs w:val="24"/>
          <w:lang w:val="hr-HR"/>
        </w:rPr>
        <w:t>djelatnika</w:t>
      </w:r>
      <w:r w:rsidR="004D68BA">
        <w:rPr>
          <w:rFonts w:ascii="Arial Narrow" w:hAnsi="Arial Narrow"/>
          <w:bCs/>
          <w:sz w:val="24"/>
          <w:szCs w:val="24"/>
          <w:lang w:val="hr-HR"/>
        </w:rPr>
        <w:t xml:space="preserve">. </w:t>
      </w:r>
      <w:r w:rsidR="00983FF9">
        <w:rPr>
          <w:rFonts w:ascii="Arial Narrow" w:hAnsi="Arial Narrow"/>
          <w:bCs/>
          <w:sz w:val="24"/>
          <w:szCs w:val="24"/>
          <w:lang w:val="hr-HR"/>
        </w:rPr>
        <w:t>Do 1.1.2028. potrebno je</w:t>
      </w:r>
      <w:r w:rsidR="00E73D80">
        <w:rPr>
          <w:rFonts w:ascii="Arial Narrow" w:hAnsi="Arial Narrow"/>
          <w:bCs/>
          <w:sz w:val="24"/>
          <w:szCs w:val="24"/>
          <w:lang w:val="hr-HR"/>
        </w:rPr>
        <w:t xml:space="preserve"> uvesti </w:t>
      </w:r>
      <w:r w:rsidR="006F55FC">
        <w:rPr>
          <w:rFonts w:ascii="Arial Narrow" w:hAnsi="Arial Narrow"/>
          <w:bCs/>
          <w:sz w:val="24"/>
          <w:szCs w:val="24"/>
          <w:lang w:val="hr-HR"/>
        </w:rPr>
        <w:t>međunarodno priznat</w:t>
      </w:r>
      <w:r w:rsidR="00E73D80">
        <w:rPr>
          <w:rFonts w:ascii="Arial Narrow" w:hAnsi="Arial Narrow"/>
          <w:bCs/>
          <w:sz w:val="24"/>
          <w:szCs w:val="24"/>
          <w:lang w:val="hr-HR"/>
        </w:rPr>
        <w:t>e</w:t>
      </w:r>
      <w:r w:rsidR="006F55FC">
        <w:rPr>
          <w:rFonts w:ascii="Arial Narrow" w:hAnsi="Arial Narrow"/>
          <w:bCs/>
          <w:sz w:val="24"/>
          <w:szCs w:val="24"/>
          <w:lang w:val="hr-HR"/>
        </w:rPr>
        <w:t xml:space="preserve"> norm</w:t>
      </w:r>
      <w:r w:rsidR="00E73D80">
        <w:rPr>
          <w:rFonts w:ascii="Arial Narrow" w:hAnsi="Arial Narrow"/>
          <w:bCs/>
          <w:sz w:val="24"/>
          <w:szCs w:val="24"/>
          <w:lang w:val="hr-HR"/>
        </w:rPr>
        <w:t>e</w:t>
      </w:r>
      <w:r w:rsidR="006F55FC">
        <w:rPr>
          <w:rFonts w:ascii="Arial Narrow" w:hAnsi="Arial Narrow"/>
          <w:bCs/>
          <w:sz w:val="24"/>
          <w:szCs w:val="24"/>
          <w:lang w:val="hr-HR"/>
        </w:rPr>
        <w:t xml:space="preserve"> (ISO 9001 i ISO 14001)</w:t>
      </w:r>
      <w:r w:rsidR="00F82029">
        <w:rPr>
          <w:rFonts w:ascii="Arial Narrow" w:hAnsi="Arial Narrow"/>
          <w:bCs/>
          <w:sz w:val="24"/>
          <w:szCs w:val="24"/>
          <w:lang w:val="hr-HR"/>
        </w:rPr>
        <w:t xml:space="preserve"> </w:t>
      </w:r>
      <w:r w:rsidR="00983FF9">
        <w:rPr>
          <w:rFonts w:ascii="Arial Narrow" w:hAnsi="Arial Narrow"/>
          <w:bCs/>
          <w:sz w:val="24"/>
          <w:szCs w:val="24"/>
          <w:lang w:val="hr-HR"/>
        </w:rPr>
        <w:t xml:space="preserve">na sve lokacije gospodarenja otpadom </w:t>
      </w:r>
      <w:r w:rsidR="0033485E" w:rsidRPr="00577ECF">
        <w:rPr>
          <w:rFonts w:ascii="Arial Narrow" w:hAnsi="Arial Narrow"/>
          <w:sz w:val="24"/>
          <w:szCs w:val="24"/>
        </w:rPr>
        <w:t>s ciljem</w:t>
      </w:r>
      <w:r w:rsidR="00983FF9">
        <w:rPr>
          <w:rFonts w:ascii="Arial Narrow" w:hAnsi="Arial Narrow"/>
          <w:sz w:val="24"/>
          <w:szCs w:val="24"/>
        </w:rPr>
        <w:t xml:space="preserve"> usklađenja sa zakonskom </w:t>
      </w:r>
      <w:r w:rsidR="00442B01">
        <w:rPr>
          <w:rFonts w:ascii="Arial Narrow" w:hAnsi="Arial Narrow"/>
          <w:sz w:val="24"/>
          <w:szCs w:val="24"/>
        </w:rPr>
        <w:t>i</w:t>
      </w:r>
      <w:r w:rsidR="00983FF9">
        <w:rPr>
          <w:rFonts w:ascii="Arial Narrow" w:hAnsi="Arial Narrow"/>
          <w:sz w:val="24"/>
          <w:szCs w:val="24"/>
        </w:rPr>
        <w:t xml:space="preserve"> podzakonskom  regulativom te </w:t>
      </w:r>
      <w:r w:rsidR="0033485E" w:rsidRPr="00577ECF">
        <w:rPr>
          <w:rFonts w:ascii="Arial Narrow" w:hAnsi="Arial Narrow"/>
          <w:sz w:val="24"/>
          <w:szCs w:val="24"/>
        </w:rPr>
        <w:t>poboljšanja i unapr</w:t>
      </w:r>
      <w:r w:rsidR="00D27652">
        <w:rPr>
          <w:rFonts w:ascii="Arial Narrow" w:hAnsi="Arial Narrow"/>
          <w:sz w:val="24"/>
          <w:szCs w:val="24"/>
        </w:rPr>
        <w:t>j</w:t>
      </w:r>
      <w:r w:rsidR="0033485E" w:rsidRPr="00577ECF">
        <w:rPr>
          <w:rFonts w:ascii="Arial Narrow" w:hAnsi="Arial Narrow"/>
          <w:sz w:val="24"/>
          <w:szCs w:val="24"/>
        </w:rPr>
        <w:t>eđenja kvalitete usluga</w:t>
      </w:r>
      <w:r w:rsidR="006F55FC">
        <w:rPr>
          <w:rFonts w:ascii="Arial Narrow" w:hAnsi="Arial Narrow" w:cs="Arial"/>
          <w:sz w:val="24"/>
          <w:szCs w:val="24"/>
        </w:rPr>
        <w:t>. Društvo planira</w:t>
      </w:r>
      <w:r w:rsidR="006F55FC" w:rsidRPr="006F55FC">
        <w:rPr>
          <w:rFonts w:ascii="Arial Narrow" w:hAnsi="Arial Narrow"/>
          <w:bCs/>
          <w:sz w:val="24"/>
          <w:szCs w:val="24"/>
          <w:lang w:val="hr-HR"/>
        </w:rPr>
        <w:t xml:space="preserve"> </w:t>
      </w:r>
      <w:r w:rsidR="006F55FC" w:rsidRPr="00577ECF">
        <w:rPr>
          <w:rFonts w:ascii="Arial Narrow" w:hAnsi="Arial Narrow"/>
          <w:bCs/>
          <w:sz w:val="24"/>
          <w:szCs w:val="24"/>
          <w:lang w:val="hr-HR"/>
        </w:rPr>
        <w:t xml:space="preserve">poraditi i na </w:t>
      </w:r>
      <w:r w:rsidR="006F55FC" w:rsidRPr="00577ECF">
        <w:rPr>
          <w:rFonts w:ascii="Arial Narrow" w:hAnsi="Arial Narrow" w:cs="Arial"/>
          <w:sz w:val="24"/>
          <w:szCs w:val="24"/>
        </w:rPr>
        <w:t>podizanju razine profesionalnog odnosa zaposlenika prema poslu</w:t>
      </w:r>
      <w:r w:rsidR="00983FF9">
        <w:rPr>
          <w:rFonts w:ascii="Arial Narrow" w:hAnsi="Arial Narrow" w:cs="Arial"/>
          <w:sz w:val="24"/>
          <w:szCs w:val="24"/>
        </w:rPr>
        <w:t xml:space="preserve"> i etičkog ponašanja</w:t>
      </w:r>
      <w:r w:rsidR="006F55FC" w:rsidRPr="00577ECF">
        <w:rPr>
          <w:rFonts w:ascii="Arial Narrow" w:hAnsi="Arial Narrow"/>
          <w:sz w:val="24"/>
          <w:szCs w:val="24"/>
        </w:rPr>
        <w:t xml:space="preserve"> </w:t>
      </w:r>
      <w:r w:rsidR="006F55FC" w:rsidRPr="00577ECF">
        <w:rPr>
          <w:rFonts w:ascii="Arial Narrow" w:hAnsi="Arial Narrow" w:cs="Arial"/>
          <w:sz w:val="24"/>
          <w:szCs w:val="24"/>
        </w:rPr>
        <w:t>uz uvažavanje najviših ekoloških standarda</w:t>
      </w:r>
      <w:r w:rsidR="006F55FC">
        <w:rPr>
          <w:rFonts w:ascii="Arial Narrow" w:hAnsi="Arial Narrow" w:cs="Arial"/>
          <w:sz w:val="24"/>
          <w:szCs w:val="24"/>
        </w:rPr>
        <w:t>.</w:t>
      </w:r>
    </w:p>
    <w:p w14:paraId="2802AF1B" w14:textId="77777777" w:rsidR="00020594" w:rsidRPr="00577ECF" w:rsidRDefault="00020594" w:rsidP="00E12723">
      <w:pPr>
        <w:spacing w:line="276" w:lineRule="auto"/>
        <w:jc w:val="both"/>
        <w:rPr>
          <w:rFonts w:ascii="Arial Narrow" w:hAnsi="Arial Narrow"/>
          <w:bCs/>
          <w:sz w:val="24"/>
          <w:szCs w:val="24"/>
          <w:lang w:val="hr-HR"/>
        </w:rPr>
      </w:pPr>
    </w:p>
    <w:p w14:paraId="3F66F3AD" w14:textId="1E0E10D5" w:rsidR="00B948AE" w:rsidRDefault="00477343" w:rsidP="00095875">
      <w:pPr>
        <w:spacing w:line="276" w:lineRule="auto"/>
        <w:ind w:firstLine="720"/>
        <w:rPr>
          <w:rFonts w:ascii="Arial Narrow" w:hAnsi="Arial Narrow"/>
          <w:sz w:val="24"/>
          <w:szCs w:val="24"/>
          <w:lang w:val="hr-HR"/>
        </w:rPr>
      </w:pPr>
      <w:r w:rsidRPr="00577ECF">
        <w:rPr>
          <w:rFonts w:ascii="Arial Narrow" w:hAnsi="Arial Narrow"/>
          <w:sz w:val="24"/>
          <w:szCs w:val="24"/>
          <w:lang w:val="hr-HR"/>
        </w:rPr>
        <w:t xml:space="preserve">U  Požegi, </w:t>
      </w:r>
      <w:r w:rsidR="00BF1E11" w:rsidRPr="00577ECF">
        <w:rPr>
          <w:rFonts w:ascii="Arial Narrow" w:hAnsi="Arial Narrow"/>
          <w:sz w:val="24"/>
          <w:szCs w:val="24"/>
          <w:lang w:val="hr-HR"/>
        </w:rPr>
        <w:t xml:space="preserve">prosinac </w:t>
      </w:r>
      <w:r w:rsidRPr="00577ECF">
        <w:rPr>
          <w:rFonts w:ascii="Arial Narrow" w:hAnsi="Arial Narrow"/>
          <w:sz w:val="24"/>
          <w:szCs w:val="24"/>
          <w:lang w:val="hr-HR"/>
        </w:rPr>
        <w:t>20</w:t>
      </w:r>
      <w:r w:rsidR="00197AC1" w:rsidRPr="00577ECF">
        <w:rPr>
          <w:rFonts w:ascii="Arial Narrow" w:hAnsi="Arial Narrow"/>
          <w:sz w:val="24"/>
          <w:szCs w:val="24"/>
          <w:lang w:val="hr-HR"/>
        </w:rPr>
        <w:t>2</w:t>
      </w:r>
      <w:r w:rsidR="00095875">
        <w:rPr>
          <w:rFonts w:ascii="Arial Narrow" w:hAnsi="Arial Narrow"/>
          <w:sz w:val="24"/>
          <w:szCs w:val="24"/>
          <w:lang w:val="hr-HR"/>
        </w:rPr>
        <w:t>5</w:t>
      </w:r>
      <w:r w:rsidR="005C194E" w:rsidRPr="00577ECF">
        <w:rPr>
          <w:rFonts w:ascii="Arial Narrow" w:hAnsi="Arial Narrow"/>
          <w:sz w:val="24"/>
          <w:szCs w:val="24"/>
          <w:lang w:val="hr-HR"/>
        </w:rPr>
        <w:t>. god.</w:t>
      </w:r>
      <w:r w:rsidR="005C194E" w:rsidRPr="00577ECF">
        <w:rPr>
          <w:rFonts w:ascii="Arial Narrow" w:hAnsi="Arial Narrow"/>
          <w:sz w:val="24"/>
          <w:szCs w:val="24"/>
          <w:lang w:val="hr-HR"/>
        </w:rPr>
        <w:tab/>
      </w:r>
      <w:r w:rsidR="005C194E" w:rsidRPr="00577ECF">
        <w:rPr>
          <w:rFonts w:ascii="Arial Narrow" w:hAnsi="Arial Narrow"/>
          <w:sz w:val="24"/>
          <w:szCs w:val="24"/>
          <w:lang w:val="hr-HR"/>
        </w:rPr>
        <w:tab/>
      </w:r>
      <w:r w:rsidR="005C194E" w:rsidRPr="00577ECF">
        <w:rPr>
          <w:rFonts w:ascii="Arial Narrow" w:hAnsi="Arial Narrow"/>
          <w:sz w:val="24"/>
          <w:szCs w:val="24"/>
          <w:lang w:val="hr-HR"/>
        </w:rPr>
        <w:tab/>
      </w:r>
      <w:r w:rsidR="005C194E" w:rsidRPr="00577ECF">
        <w:rPr>
          <w:rFonts w:ascii="Arial Narrow" w:hAnsi="Arial Narrow"/>
          <w:sz w:val="24"/>
          <w:szCs w:val="24"/>
          <w:lang w:val="hr-HR"/>
        </w:rPr>
        <w:tab/>
      </w:r>
      <w:r w:rsidR="005C194E" w:rsidRPr="00577ECF">
        <w:rPr>
          <w:rFonts w:ascii="Arial Narrow" w:hAnsi="Arial Narrow"/>
          <w:sz w:val="24"/>
          <w:szCs w:val="24"/>
          <w:lang w:val="hr-HR"/>
        </w:rPr>
        <w:tab/>
      </w:r>
      <w:r w:rsidR="005C194E" w:rsidRPr="00577ECF">
        <w:rPr>
          <w:rFonts w:ascii="Arial Narrow" w:hAnsi="Arial Narrow"/>
          <w:sz w:val="24"/>
          <w:szCs w:val="24"/>
          <w:lang w:val="hr-HR"/>
        </w:rPr>
        <w:tab/>
      </w:r>
      <w:r w:rsidR="005C194E" w:rsidRPr="00577ECF">
        <w:rPr>
          <w:rFonts w:ascii="Arial Narrow" w:hAnsi="Arial Narrow"/>
          <w:sz w:val="24"/>
          <w:szCs w:val="24"/>
          <w:lang w:val="hr-HR"/>
        </w:rPr>
        <w:tab/>
        <w:t xml:space="preserve">      </w:t>
      </w:r>
      <w:r w:rsidR="003D2AAE">
        <w:rPr>
          <w:rFonts w:ascii="Arial Narrow" w:hAnsi="Arial Narrow"/>
          <w:sz w:val="24"/>
          <w:szCs w:val="24"/>
          <w:lang w:val="hr-HR"/>
        </w:rPr>
        <w:tab/>
      </w:r>
      <w:r w:rsidR="003D2AAE">
        <w:rPr>
          <w:rFonts w:ascii="Arial Narrow" w:hAnsi="Arial Narrow"/>
          <w:sz w:val="24"/>
          <w:szCs w:val="24"/>
          <w:lang w:val="hr-HR"/>
        </w:rPr>
        <w:tab/>
      </w:r>
      <w:r w:rsidR="003D2AAE">
        <w:rPr>
          <w:rFonts w:ascii="Arial Narrow" w:hAnsi="Arial Narrow"/>
          <w:sz w:val="24"/>
          <w:szCs w:val="24"/>
          <w:lang w:val="hr-HR"/>
        </w:rPr>
        <w:tab/>
      </w:r>
      <w:r w:rsidR="003D2AAE">
        <w:rPr>
          <w:rFonts w:ascii="Arial Narrow" w:hAnsi="Arial Narrow"/>
          <w:sz w:val="24"/>
          <w:szCs w:val="24"/>
          <w:lang w:val="hr-HR"/>
        </w:rPr>
        <w:tab/>
      </w:r>
      <w:r w:rsidR="003D2AAE">
        <w:rPr>
          <w:rFonts w:ascii="Arial Narrow" w:hAnsi="Arial Narrow"/>
          <w:sz w:val="24"/>
          <w:szCs w:val="24"/>
          <w:lang w:val="hr-HR"/>
        </w:rPr>
        <w:tab/>
      </w:r>
      <w:r w:rsidR="00442B01">
        <w:rPr>
          <w:rFonts w:ascii="Arial Narrow" w:hAnsi="Arial Narrow"/>
          <w:sz w:val="24"/>
          <w:szCs w:val="24"/>
          <w:lang w:val="hr-HR"/>
        </w:rPr>
        <w:t xml:space="preserve">        </w:t>
      </w:r>
      <w:r w:rsidR="00095875">
        <w:rPr>
          <w:rFonts w:ascii="Arial Narrow" w:hAnsi="Arial Narrow"/>
          <w:sz w:val="24"/>
          <w:szCs w:val="24"/>
          <w:lang w:val="hr-HR"/>
        </w:rPr>
        <w:t xml:space="preserve"> </w:t>
      </w:r>
      <w:r w:rsidR="00267700" w:rsidRPr="00577ECF">
        <w:rPr>
          <w:rFonts w:ascii="Arial Narrow" w:hAnsi="Arial Narrow"/>
          <w:sz w:val="24"/>
          <w:szCs w:val="24"/>
          <w:lang w:val="hr-HR"/>
        </w:rPr>
        <w:t>Direktor</w:t>
      </w:r>
      <w:r w:rsidR="00095875">
        <w:rPr>
          <w:rFonts w:ascii="Arial Narrow" w:hAnsi="Arial Narrow"/>
          <w:sz w:val="24"/>
          <w:szCs w:val="24"/>
          <w:lang w:val="hr-HR"/>
        </w:rPr>
        <w:t>ica</w:t>
      </w:r>
      <w:r w:rsidRPr="00577ECF">
        <w:rPr>
          <w:rFonts w:ascii="Arial Narrow" w:hAnsi="Arial Narrow"/>
          <w:sz w:val="24"/>
          <w:szCs w:val="24"/>
          <w:lang w:val="hr-HR"/>
        </w:rPr>
        <w:t xml:space="preserve">:    </w:t>
      </w:r>
    </w:p>
    <w:p w14:paraId="639BE344" w14:textId="1FE65D15" w:rsidR="005C194E" w:rsidRPr="00442B01" w:rsidRDefault="00477343" w:rsidP="00E12723">
      <w:pPr>
        <w:spacing w:line="276" w:lineRule="auto"/>
        <w:rPr>
          <w:rFonts w:ascii="Arial Narrow" w:hAnsi="Arial Narrow"/>
          <w:sz w:val="16"/>
          <w:szCs w:val="16"/>
          <w:lang w:val="hr-HR"/>
        </w:rPr>
      </w:pPr>
      <w:r w:rsidRPr="00577ECF">
        <w:rPr>
          <w:rFonts w:ascii="Arial Narrow" w:hAnsi="Arial Narrow"/>
          <w:sz w:val="24"/>
          <w:szCs w:val="24"/>
          <w:lang w:val="hr-HR"/>
        </w:rPr>
        <w:t xml:space="preserve">    </w:t>
      </w:r>
    </w:p>
    <w:p w14:paraId="6E6A97A5" w14:textId="3635854F" w:rsidR="00477343" w:rsidRPr="00264642" w:rsidRDefault="00477343" w:rsidP="00442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3620"/>
        </w:tabs>
        <w:spacing w:line="276" w:lineRule="auto"/>
        <w:rPr>
          <w:rFonts w:ascii="Arial Narrow" w:hAnsi="Arial Narrow"/>
          <w:sz w:val="24"/>
          <w:szCs w:val="24"/>
          <w:lang w:val="hr-HR"/>
        </w:rPr>
      </w:pPr>
      <w:r w:rsidRPr="00577ECF">
        <w:rPr>
          <w:rFonts w:ascii="Arial Narrow" w:hAnsi="Arial Narrow"/>
          <w:sz w:val="24"/>
          <w:szCs w:val="24"/>
          <w:lang w:val="hr-HR"/>
        </w:rPr>
        <w:t xml:space="preserve"> </w:t>
      </w:r>
      <w:r w:rsidRPr="00577ECF">
        <w:rPr>
          <w:rFonts w:ascii="Arial Narrow" w:hAnsi="Arial Narrow"/>
          <w:sz w:val="24"/>
          <w:szCs w:val="24"/>
          <w:lang w:val="hr-HR"/>
        </w:rPr>
        <w:tab/>
      </w:r>
      <w:r w:rsidRPr="00577ECF">
        <w:rPr>
          <w:rFonts w:ascii="Arial Narrow" w:hAnsi="Arial Narrow"/>
          <w:sz w:val="24"/>
          <w:szCs w:val="24"/>
          <w:lang w:val="hr-HR"/>
        </w:rPr>
        <w:tab/>
      </w:r>
      <w:r w:rsidRPr="00577ECF">
        <w:rPr>
          <w:rFonts w:ascii="Arial Narrow" w:hAnsi="Arial Narrow"/>
          <w:sz w:val="24"/>
          <w:szCs w:val="24"/>
          <w:lang w:val="hr-HR"/>
        </w:rPr>
        <w:tab/>
      </w:r>
      <w:r w:rsidRPr="00577ECF">
        <w:rPr>
          <w:rFonts w:ascii="Arial Narrow" w:hAnsi="Arial Narrow"/>
          <w:sz w:val="24"/>
          <w:szCs w:val="24"/>
          <w:lang w:val="hr-HR"/>
        </w:rPr>
        <w:tab/>
      </w:r>
      <w:r w:rsidRPr="00577ECF">
        <w:rPr>
          <w:rFonts w:ascii="Arial Narrow" w:hAnsi="Arial Narrow"/>
          <w:sz w:val="24"/>
          <w:szCs w:val="24"/>
          <w:lang w:val="hr-HR"/>
        </w:rPr>
        <w:tab/>
      </w:r>
      <w:r w:rsidR="00442B01">
        <w:rPr>
          <w:rFonts w:ascii="Arial Narrow" w:hAnsi="Arial Narrow"/>
          <w:sz w:val="24"/>
          <w:szCs w:val="24"/>
          <w:lang w:val="hr-HR"/>
        </w:rPr>
        <w:tab/>
        <w:t xml:space="preserve">        </w:t>
      </w:r>
      <w:r w:rsidRPr="00264642">
        <w:rPr>
          <w:rFonts w:ascii="Arial Narrow" w:hAnsi="Arial Narrow"/>
          <w:sz w:val="24"/>
          <w:szCs w:val="24"/>
          <w:lang w:val="hr-HR"/>
        </w:rPr>
        <w:tab/>
      </w:r>
      <w:r w:rsidRPr="00264642">
        <w:rPr>
          <w:rFonts w:ascii="Arial Narrow" w:hAnsi="Arial Narrow"/>
          <w:sz w:val="24"/>
          <w:szCs w:val="24"/>
          <w:lang w:val="hr-HR"/>
        </w:rPr>
        <w:tab/>
      </w:r>
      <w:r w:rsidRPr="00264642">
        <w:rPr>
          <w:rFonts w:ascii="Arial Narrow" w:hAnsi="Arial Narrow"/>
          <w:sz w:val="24"/>
          <w:szCs w:val="24"/>
          <w:lang w:val="hr-HR"/>
        </w:rPr>
        <w:tab/>
      </w:r>
      <w:r w:rsidRPr="00264642">
        <w:rPr>
          <w:rFonts w:ascii="Arial Narrow" w:hAnsi="Arial Narrow"/>
          <w:sz w:val="24"/>
          <w:szCs w:val="24"/>
          <w:lang w:val="hr-HR"/>
        </w:rPr>
        <w:tab/>
      </w:r>
      <w:r w:rsidRPr="00264642">
        <w:rPr>
          <w:rFonts w:ascii="Arial Narrow" w:hAnsi="Arial Narrow"/>
          <w:sz w:val="24"/>
          <w:szCs w:val="24"/>
          <w:lang w:val="hr-HR"/>
        </w:rPr>
        <w:tab/>
      </w:r>
      <w:r w:rsidRPr="00264642">
        <w:rPr>
          <w:rFonts w:ascii="Arial Narrow" w:hAnsi="Arial Narrow"/>
          <w:sz w:val="24"/>
          <w:szCs w:val="24"/>
          <w:lang w:val="hr-HR"/>
        </w:rPr>
        <w:tab/>
      </w:r>
      <w:r w:rsidRPr="00264642">
        <w:rPr>
          <w:rFonts w:ascii="Arial Narrow" w:hAnsi="Arial Narrow"/>
          <w:sz w:val="24"/>
          <w:szCs w:val="24"/>
          <w:lang w:val="hr-HR"/>
        </w:rPr>
        <w:tab/>
      </w:r>
      <w:r w:rsidRPr="00264642">
        <w:rPr>
          <w:rFonts w:ascii="Arial Narrow" w:hAnsi="Arial Narrow"/>
          <w:sz w:val="24"/>
          <w:szCs w:val="24"/>
          <w:lang w:val="hr-HR"/>
        </w:rPr>
        <w:tab/>
      </w:r>
      <w:r w:rsidRPr="00264642">
        <w:rPr>
          <w:rFonts w:ascii="Arial Narrow" w:hAnsi="Arial Narrow"/>
          <w:sz w:val="24"/>
          <w:szCs w:val="24"/>
          <w:lang w:val="hr-HR"/>
        </w:rPr>
        <w:tab/>
      </w:r>
      <w:r w:rsidR="00442B01">
        <w:rPr>
          <w:rFonts w:ascii="Arial Narrow" w:hAnsi="Arial Narrow"/>
          <w:sz w:val="24"/>
          <w:szCs w:val="24"/>
          <w:lang w:val="hr-HR"/>
        </w:rPr>
        <w:t xml:space="preserve">         Marijana Puntarić, dipl.oec.</w:t>
      </w:r>
      <w:r w:rsidR="00442B01" w:rsidRPr="00264642">
        <w:rPr>
          <w:rFonts w:ascii="Arial Narrow" w:hAnsi="Arial Narrow"/>
          <w:sz w:val="24"/>
          <w:szCs w:val="24"/>
          <w:lang w:val="hr-HR"/>
        </w:rPr>
        <w:tab/>
      </w:r>
      <w:r w:rsidR="00442B01">
        <w:rPr>
          <w:rFonts w:ascii="Arial Narrow" w:hAnsi="Arial Narrow"/>
          <w:sz w:val="24"/>
          <w:szCs w:val="24"/>
          <w:lang w:val="hr-HR"/>
        </w:rPr>
        <w:tab/>
      </w:r>
    </w:p>
    <w:sectPr w:rsidR="00477343" w:rsidRPr="00264642" w:rsidSect="003D2AAE">
      <w:headerReference w:type="even" r:id="rId9"/>
      <w:headerReference w:type="default" r:id="rId10"/>
      <w:pgSz w:w="16838" w:h="11906" w:orient="landscape"/>
      <w:pgMar w:top="1134" w:right="907" w:bottom="119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3A08" w14:textId="77777777" w:rsidR="00757CFE" w:rsidRDefault="00757CFE">
      <w:r>
        <w:separator/>
      </w:r>
    </w:p>
  </w:endnote>
  <w:endnote w:type="continuationSeparator" w:id="0">
    <w:p w14:paraId="1E9B6AB8" w14:textId="77777777" w:rsidR="00757CFE" w:rsidRDefault="0075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A700" w14:textId="77777777" w:rsidR="00757CFE" w:rsidRDefault="00757CFE">
      <w:r>
        <w:separator/>
      </w:r>
    </w:p>
  </w:footnote>
  <w:footnote w:type="continuationSeparator" w:id="0">
    <w:p w14:paraId="15B5604B" w14:textId="77777777" w:rsidR="00757CFE" w:rsidRDefault="0075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6E82" w14:textId="77777777" w:rsidR="00684BF9" w:rsidRDefault="00684BF9">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FF4618C" w14:textId="77777777" w:rsidR="00684BF9" w:rsidRDefault="00684BF9">
    <w:pPr>
      <w:pStyle w:val="Zaglavlj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16B" w14:textId="77777777" w:rsidR="00684BF9" w:rsidRDefault="00684BF9">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47B4C">
      <w:rPr>
        <w:rStyle w:val="Brojstranice"/>
        <w:noProof/>
      </w:rPr>
      <w:t>3</w:t>
    </w:r>
    <w:r>
      <w:rPr>
        <w:rStyle w:val="Brojstranice"/>
      </w:rPr>
      <w:fldChar w:fldCharType="end"/>
    </w:r>
  </w:p>
  <w:p w14:paraId="5908F7D6" w14:textId="77777777" w:rsidR="00684BF9" w:rsidRDefault="00684BF9">
    <w:pPr>
      <w:pStyle w:val="Zaglavlj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240"/>
    <w:multiLevelType w:val="hybridMultilevel"/>
    <w:tmpl w:val="5FEEA244"/>
    <w:lvl w:ilvl="0" w:tplc="8CC03CCE">
      <w:start w:val="4"/>
      <w:numFmt w:val="decimal"/>
      <w:lvlText w:val="%1."/>
      <w:lvlJc w:val="left"/>
      <w:pPr>
        <w:tabs>
          <w:tab w:val="num" w:pos="720"/>
        </w:tabs>
        <w:ind w:left="720" w:hanging="360"/>
      </w:pPr>
    </w:lvl>
    <w:lvl w:ilvl="1" w:tplc="1F9051E2" w:tentative="1">
      <w:start w:val="1"/>
      <w:numFmt w:val="decimal"/>
      <w:lvlText w:val="%2."/>
      <w:lvlJc w:val="left"/>
      <w:pPr>
        <w:tabs>
          <w:tab w:val="num" w:pos="1440"/>
        </w:tabs>
        <w:ind w:left="1440" w:hanging="360"/>
      </w:pPr>
    </w:lvl>
    <w:lvl w:ilvl="2" w:tplc="D70CA836" w:tentative="1">
      <w:start w:val="1"/>
      <w:numFmt w:val="decimal"/>
      <w:lvlText w:val="%3."/>
      <w:lvlJc w:val="left"/>
      <w:pPr>
        <w:tabs>
          <w:tab w:val="num" w:pos="2160"/>
        </w:tabs>
        <w:ind w:left="2160" w:hanging="360"/>
      </w:pPr>
    </w:lvl>
    <w:lvl w:ilvl="3" w:tplc="D2C20F20" w:tentative="1">
      <w:start w:val="1"/>
      <w:numFmt w:val="decimal"/>
      <w:lvlText w:val="%4."/>
      <w:lvlJc w:val="left"/>
      <w:pPr>
        <w:tabs>
          <w:tab w:val="num" w:pos="2880"/>
        </w:tabs>
        <w:ind w:left="2880" w:hanging="360"/>
      </w:pPr>
    </w:lvl>
    <w:lvl w:ilvl="4" w:tplc="885EFF52" w:tentative="1">
      <w:start w:val="1"/>
      <w:numFmt w:val="decimal"/>
      <w:lvlText w:val="%5."/>
      <w:lvlJc w:val="left"/>
      <w:pPr>
        <w:tabs>
          <w:tab w:val="num" w:pos="3600"/>
        </w:tabs>
        <w:ind w:left="3600" w:hanging="360"/>
      </w:pPr>
    </w:lvl>
    <w:lvl w:ilvl="5" w:tplc="97A2B994" w:tentative="1">
      <w:start w:val="1"/>
      <w:numFmt w:val="decimal"/>
      <w:lvlText w:val="%6."/>
      <w:lvlJc w:val="left"/>
      <w:pPr>
        <w:tabs>
          <w:tab w:val="num" w:pos="4320"/>
        </w:tabs>
        <w:ind w:left="4320" w:hanging="360"/>
      </w:pPr>
    </w:lvl>
    <w:lvl w:ilvl="6" w:tplc="01E4CE40" w:tentative="1">
      <w:start w:val="1"/>
      <w:numFmt w:val="decimal"/>
      <w:lvlText w:val="%7."/>
      <w:lvlJc w:val="left"/>
      <w:pPr>
        <w:tabs>
          <w:tab w:val="num" w:pos="5040"/>
        </w:tabs>
        <w:ind w:left="5040" w:hanging="360"/>
      </w:pPr>
    </w:lvl>
    <w:lvl w:ilvl="7" w:tplc="08480DB6" w:tentative="1">
      <w:start w:val="1"/>
      <w:numFmt w:val="decimal"/>
      <w:lvlText w:val="%8."/>
      <w:lvlJc w:val="left"/>
      <w:pPr>
        <w:tabs>
          <w:tab w:val="num" w:pos="5760"/>
        </w:tabs>
        <w:ind w:left="5760" w:hanging="360"/>
      </w:pPr>
    </w:lvl>
    <w:lvl w:ilvl="8" w:tplc="3990A35C" w:tentative="1">
      <w:start w:val="1"/>
      <w:numFmt w:val="decimal"/>
      <w:lvlText w:val="%9."/>
      <w:lvlJc w:val="left"/>
      <w:pPr>
        <w:tabs>
          <w:tab w:val="num" w:pos="6480"/>
        </w:tabs>
        <w:ind w:left="6480" w:hanging="360"/>
      </w:pPr>
    </w:lvl>
  </w:abstractNum>
  <w:abstractNum w:abstractNumId="1" w15:restartNumberingAfterBreak="0">
    <w:nsid w:val="1AC24416"/>
    <w:multiLevelType w:val="hybridMultilevel"/>
    <w:tmpl w:val="B60A0C58"/>
    <w:lvl w:ilvl="0" w:tplc="5866CCF0">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2722CAF"/>
    <w:multiLevelType w:val="hybridMultilevel"/>
    <w:tmpl w:val="5DFC06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95621C"/>
    <w:multiLevelType w:val="hybridMultilevel"/>
    <w:tmpl w:val="84E60136"/>
    <w:lvl w:ilvl="0" w:tplc="C15C6978">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F336F7E"/>
    <w:multiLevelType w:val="hybridMultilevel"/>
    <w:tmpl w:val="C1184D0E"/>
    <w:lvl w:ilvl="0" w:tplc="B8D6935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12B03A4"/>
    <w:multiLevelType w:val="hybridMultilevel"/>
    <w:tmpl w:val="5BD0B0A8"/>
    <w:lvl w:ilvl="0" w:tplc="2F88DC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B68A0"/>
    <w:multiLevelType w:val="hybridMultilevel"/>
    <w:tmpl w:val="30128A90"/>
    <w:lvl w:ilvl="0" w:tplc="3F0C0B7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CBC39FD"/>
    <w:multiLevelType w:val="hybridMultilevel"/>
    <w:tmpl w:val="C106A12E"/>
    <w:lvl w:ilvl="0" w:tplc="5E880B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F934A0"/>
    <w:multiLevelType w:val="hybridMultilevel"/>
    <w:tmpl w:val="ABF0C158"/>
    <w:lvl w:ilvl="0" w:tplc="BD2CE4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613458"/>
    <w:multiLevelType w:val="hybridMultilevel"/>
    <w:tmpl w:val="1206C696"/>
    <w:lvl w:ilvl="0" w:tplc="1A9E8EA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6C8F6F0E"/>
    <w:multiLevelType w:val="hybridMultilevel"/>
    <w:tmpl w:val="12EADC74"/>
    <w:lvl w:ilvl="0" w:tplc="57BEAE44">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7201627A"/>
    <w:multiLevelType w:val="hybridMultilevel"/>
    <w:tmpl w:val="3B50EBFA"/>
    <w:lvl w:ilvl="0" w:tplc="5A9C8C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66A118B"/>
    <w:multiLevelType w:val="hybridMultilevel"/>
    <w:tmpl w:val="C8CAA2C0"/>
    <w:lvl w:ilvl="0" w:tplc="1B9818F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9B60B11"/>
    <w:multiLevelType w:val="hybridMultilevel"/>
    <w:tmpl w:val="8B524552"/>
    <w:lvl w:ilvl="0" w:tplc="B4E2BAAA">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8644067">
    <w:abstractNumId w:val="7"/>
  </w:num>
  <w:num w:numId="2" w16cid:durableId="1331370479">
    <w:abstractNumId w:val="8"/>
  </w:num>
  <w:num w:numId="3" w16cid:durableId="401100740">
    <w:abstractNumId w:val="5"/>
  </w:num>
  <w:num w:numId="4" w16cid:durableId="1387947866">
    <w:abstractNumId w:val="10"/>
  </w:num>
  <w:num w:numId="5" w16cid:durableId="484080523">
    <w:abstractNumId w:val="0"/>
  </w:num>
  <w:num w:numId="6" w16cid:durableId="1604456453">
    <w:abstractNumId w:val="6"/>
  </w:num>
  <w:num w:numId="7" w16cid:durableId="1473672171">
    <w:abstractNumId w:val="4"/>
  </w:num>
  <w:num w:numId="8" w16cid:durableId="1397241876">
    <w:abstractNumId w:val="9"/>
  </w:num>
  <w:num w:numId="9" w16cid:durableId="1396469234">
    <w:abstractNumId w:val="2"/>
  </w:num>
  <w:num w:numId="10" w16cid:durableId="24598373">
    <w:abstractNumId w:val="12"/>
  </w:num>
  <w:num w:numId="11" w16cid:durableId="1360622238">
    <w:abstractNumId w:val="3"/>
  </w:num>
  <w:num w:numId="12" w16cid:durableId="1926449107">
    <w:abstractNumId w:val="11"/>
  </w:num>
  <w:num w:numId="13" w16cid:durableId="186216883">
    <w:abstractNumId w:val="1"/>
  </w:num>
  <w:num w:numId="14" w16cid:durableId="692616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2ffrLe8J8Dl0QnQgoHW8LGmfCV/N7LZgJc+WZZF7RDxoVkLAqTFsKjZUqOjdpAqCaMEzHRONrUltmvoJf9NDug==" w:salt="kTxZ48Yah2RJwH2xFtJ+Xw=="/>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1B"/>
    <w:rsid w:val="00011502"/>
    <w:rsid w:val="00015D4E"/>
    <w:rsid w:val="00020594"/>
    <w:rsid w:val="000504E9"/>
    <w:rsid w:val="00062838"/>
    <w:rsid w:val="000639A4"/>
    <w:rsid w:val="00077579"/>
    <w:rsid w:val="000846BE"/>
    <w:rsid w:val="00094446"/>
    <w:rsid w:val="00094787"/>
    <w:rsid w:val="00095875"/>
    <w:rsid w:val="00096B94"/>
    <w:rsid w:val="000A1EAE"/>
    <w:rsid w:val="000B1289"/>
    <w:rsid w:val="000B7652"/>
    <w:rsid w:val="000C08A2"/>
    <w:rsid w:val="000C14E3"/>
    <w:rsid w:val="000C34AB"/>
    <w:rsid w:val="000D3444"/>
    <w:rsid w:val="000F737F"/>
    <w:rsid w:val="001034D9"/>
    <w:rsid w:val="00112C74"/>
    <w:rsid w:val="001147EA"/>
    <w:rsid w:val="0013308B"/>
    <w:rsid w:val="00136545"/>
    <w:rsid w:val="00147782"/>
    <w:rsid w:val="00151A7D"/>
    <w:rsid w:val="0016304E"/>
    <w:rsid w:val="00190101"/>
    <w:rsid w:val="00197AC1"/>
    <w:rsid w:val="001A31F6"/>
    <w:rsid w:val="001A4748"/>
    <w:rsid w:val="001A6F45"/>
    <w:rsid w:val="001C2B89"/>
    <w:rsid w:val="001D4FEA"/>
    <w:rsid w:val="001D57FF"/>
    <w:rsid w:val="001E41D3"/>
    <w:rsid w:val="001E724D"/>
    <w:rsid w:val="00201C69"/>
    <w:rsid w:val="00213294"/>
    <w:rsid w:val="0021615E"/>
    <w:rsid w:val="00222A53"/>
    <w:rsid w:val="00223F2B"/>
    <w:rsid w:val="002406C7"/>
    <w:rsid w:val="00243F3F"/>
    <w:rsid w:val="00247861"/>
    <w:rsid w:val="00251277"/>
    <w:rsid w:val="002543FE"/>
    <w:rsid w:val="00256E80"/>
    <w:rsid w:val="00264642"/>
    <w:rsid w:val="00267700"/>
    <w:rsid w:val="00274AB4"/>
    <w:rsid w:val="0028054B"/>
    <w:rsid w:val="00282347"/>
    <w:rsid w:val="00286F3A"/>
    <w:rsid w:val="00291A89"/>
    <w:rsid w:val="00293034"/>
    <w:rsid w:val="00293A22"/>
    <w:rsid w:val="002A23C2"/>
    <w:rsid w:val="002A488C"/>
    <w:rsid w:val="002A5D59"/>
    <w:rsid w:val="002A763D"/>
    <w:rsid w:val="002B0A19"/>
    <w:rsid w:val="002B5239"/>
    <w:rsid w:val="002B53A0"/>
    <w:rsid w:val="002C029F"/>
    <w:rsid w:val="002E4897"/>
    <w:rsid w:val="002F52A8"/>
    <w:rsid w:val="00305F5C"/>
    <w:rsid w:val="00311E0B"/>
    <w:rsid w:val="003133FB"/>
    <w:rsid w:val="00313627"/>
    <w:rsid w:val="00315C51"/>
    <w:rsid w:val="003222F1"/>
    <w:rsid w:val="003346D2"/>
    <w:rsid w:val="0033485E"/>
    <w:rsid w:val="00343C94"/>
    <w:rsid w:val="00355FAB"/>
    <w:rsid w:val="003608C6"/>
    <w:rsid w:val="00360B04"/>
    <w:rsid w:val="00364869"/>
    <w:rsid w:val="00381661"/>
    <w:rsid w:val="00382B57"/>
    <w:rsid w:val="00385486"/>
    <w:rsid w:val="003921E4"/>
    <w:rsid w:val="003968CF"/>
    <w:rsid w:val="003A0E75"/>
    <w:rsid w:val="003A1AEB"/>
    <w:rsid w:val="003A5A6E"/>
    <w:rsid w:val="003B31BA"/>
    <w:rsid w:val="003C04E3"/>
    <w:rsid w:val="003C0BD2"/>
    <w:rsid w:val="003D0AFD"/>
    <w:rsid w:val="003D264A"/>
    <w:rsid w:val="003D2AAE"/>
    <w:rsid w:val="003D5E89"/>
    <w:rsid w:val="003E021E"/>
    <w:rsid w:val="003E510E"/>
    <w:rsid w:val="003F3AC8"/>
    <w:rsid w:val="003F52A5"/>
    <w:rsid w:val="004162CD"/>
    <w:rsid w:val="0042551A"/>
    <w:rsid w:val="0043424A"/>
    <w:rsid w:val="00441B99"/>
    <w:rsid w:val="00442B01"/>
    <w:rsid w:val="004434AD"/>
    <w:rsid w:val="0045193A"/>
    <w:rsid w:val="00471513"/>
    <w:rsid w:val="0047345C"/>
    <w:rsid w:val="004748CE"/>
    <w:rsid w:val="00477343"/>
    <w:rsid w:val="00485AF2"/>
    <w:rsid w:val="004902F3"/>
    <w:rsid w:val="00494FBC"/>
    <w:rsid w:val="004B19A9"/>
    <w:rsid w:val="004D0744"/>
    <w:rsid w:val="004D68BA"/>
    <w:rsid w:val="004E1B1B"/>
    <w:rsid w:val="004E36F4"/>
    <w:rsid w:val="004E3D50"/>
    <w:rsid w:val="00500F6B"/>
    <w:rsid w:val="00511699"/>
    <w:rsid w:val="00511A82"/>
    <w:rsid w:val="00516B5F"/>
    <w:rsid w:val="00520C01"/>
    <w:rsid w:val="005213FE"/>
    <w:rsid w:val="00532B95"/>
    <w:rsid w:val="00532EE2"/>
    <w:rsid w:val="00536001"/>
    <w:rsid w:val="00543AE2"/>
    <w:rsid w:val="00556208"/>
    <w:rsid w:val="0057200D"/>
    <w:rsid w:val="00575508"/>
    <w:rsid w:val="00575C1C"/>
    <w:rsid w:val="00577ECF"/>
    <w:rsid w:val="005952B7"/>
    <w:rsid w:val="00597314"/>
    <w:rsid w:val="005A4114"/>
    <w:rsid w:val="005B2A46"/>
    <w:rsid w:val="005C194E"/>
    <w:rsid w:val="005E0BA8"/>
    <w:rsid w:val="005E6EE0"/>
    <w:rsid w:val="005F0D79"/>
    <w:rsid w:val="005F7061"/>
    <w:rsid w:val="00624088"/>
    <w:rsid w:val="00626EE2"/>
    <w:rsid w:val="006329A6"/>
    <w:rsid w:val="00634903"/>
    <w:rsid w:val="00637448"/>
    <w:rsid w:val="00643412"/>
    <w:rsid w:val="00647284"/>
    <w:rsid w:val="00661BD6"/>
    <w:rsid w:val="00664784"/>
    <w:rsid w:val="006738A0"/>
    <w:rsid w:val="00684BF9"/>
    <w:rsid w:val="006B17B9"/>
    <w:rsid w:val="006B5118"/>
    <w:rsid w:val="006D6D50"/>
    <w:rsid w:val="006E2D31"/>
    <w:rsid w:val="006F38BE"/>
    <w:rsid w:val="006F55FC"/>
    <w:rsid w:val="00715838"/>
    <w:rsid w:val="007217AC"/>
    <w:rsid w:val="00727C01"/>
    <w:rsid w:val="0073756A"/>
    <w:rsid w:val="007434C6"/>
    <w:rsid w:val="00746076"/>
    <w:rsid w:val="00757CFE"/>
    <w:rsid w:val="00766833"/>
    <w:rsid w:val="00766E9E"/>
    <w:rsid w:val="00774A14"/>
    <w:rsid w:val="007976DE"/>
    <w:rsid w:val="007A1F42"/>
    <w:rsid w:val="007A5B0C"/>
    <w:rsid w:val="007B0460"/>
    <w:rsid w:val="007B612F"/>
    <w:rsid w:val="007D117B"/>
    <w:rsid w:val="007D441E"/>
    <w:rsid w:val="007E7284"/>
    <w:rsid w:val="007F0D90"/>
    <w:rsid w:val="0080082E"/>
    <w:rsid w:val="00802A77"/>
    <w:rsid w:val="00814A43"/>
    <w:rsid w:val="00820778"/>
    <w:rsid w:val="00823178"/>
    <w:rsid w:val="00830D42"/>
    <w:rsid w:val="00837A5C"/>
    <w:rsid w:val="00841453"/>
    <w:rsid w:val="0084200B"/>
    <w:rsid w:val="00870D7A"/>
    <w:rsid w:val="008738A3"/>
    <w:rsid w:val="008742F3"/>
    <w:rsid w:val="00875CF3"/>
    <w:rsid w:val="0087638C"/>
    <w:rsid w:val="008828DD"/>
    <w:rsid w:val="00884C4A"/>
    <w:rsid w:val="008A5BB8"/>
    <w:rsid w:val="008A797B"/>
    <w:rsid w:val="008B1038"/>
    <w:rsid w:val="008E561E"/>
    <w:rsid w:val="008F18E4"/>
    <w:rsid w:val="008F4998"/>
    <w:rsid w:val="008F4BB1"/>
    <w:rsid w:val="00904907"/>
    <w:rsid w:val="0091749C"/>
    <w:rsid w:val="00921F58"/>
    <w:rsid w:val="0092331E"/>
    <w:rsid w:val="009279B8"/>
    <w:rsid w:val="009478BB"/>
    <w:rsid w:val="00947B4C"/>
    <w:rsid w:val="00971D6B"/>
    <w:rsid w:val="009726F2"/>
    <w:rsid w:val="009738A9"/>
    <w:rsid w:val="009754D6"/>
    <w:rsid w:val="00976F14"/>
    <w:rsid w:val="00977096"/>
    <w:rsid w:val="00977597"/>
    <w:rsid w:val="00983FF9"/>
    <w:rsid w:val="00984BD9"/>
    <w:rsid w:val="00985F0A"/>
    <w:rsid w:val="0099436B"/>
    <w:rsid w:val="009A035F"/>
    <w:rsid w:val="009A1FF8"/>
    <w:rsid w:val="009A296D"/>
    <w:rsid w:val="009A2C4E"/>
    <w:rsid w:val="009A33EF"/>
    <w:rsid w:val="009A6651"/>
    <w:rsid w:val="009B03B6"/>
    <w:rsid w:val="009C0AB7"/>
    <w:rsid w:val="009C54E4"/>
    <w:rsid w:val="009C7E8F"/>
    <w:rsid w:val="009D5255"/>
    <w:rsid w:val="009E0527"/>
    <w:rsid w:val="009E0AFD"/>
    <w:rsid w:val="009E5CEC"/>
    <w:rsid w:val="00A178BE"/>
    <w:rsid w:val="00A21A78"/>
    <w:rsid w:val="00A242BC"/>
    <w:rsid w:val="00A2652D"/>
    <w:rsid w:val="00A27583"/>
    <w:rsid w:val="00A31176"/>
    <w:rsid w:val="00A5057A"/>
    <w:rsid w:val="00A57584"/>
    <w:rsid w:val="00A600FC"/>
    <w:rsid w:val="00A6283F"/>
    <w:rsid w:val="00A67B41"/>
    <w:rsid w:val="00A7460C"/>
    <w:rsid w:val="00A77BD5"/>
    <w:rsid w:val="00A9546C"/>
    <w:rsid w:val="00AA7B02"/>
    <w:rsid w:val="00AC2CEE"/>
    <w:rsid w:val="00AC3B00"/>
    <w:rsid w:val="00AD05EA"/>
    <w:rsid w:val="00AE6B53"/>
    <w:rsid w:val="00AF78C7"/>
    <w:rsid w:val="00B049E4"/>
    <w:rsid w:val="00B04FDB"/>
    <w:rsid w:val="00B05C8E"/>
    <w:rsid w:val="00B34D37"/>
    <w:rsid w:val="00B40A32"/>
    <w:rsid w:val="00B508DB"/>
    <w:rsid w:val="00B948AE"/>
    <w:rsid w:val="00BA3D6E"/>
    <w:rsid w:val="00BA7A91"/>
    <w:rsid w:val="00BB2EE4"/>
    <w:rsid w:val="00BC414B"/>
    <w:rsid w:val="00BC7714"/>
    <w:rsid w:val="00BC7E33"/>
    <w:rsid w:val="00BE70FB"/>
    <w:rsid w:val="00BF1E11"/>
    <w:rsid w:val="00BF5E78"/>
    <w:rsid w:val="00C07055"/>
    <w:rsid w:val="00C111B6"/>
    <w:rsid w:val="00C21AB0"/>
    <w:rsid w:val="00C278E0"/>
    <w:rsid w:val="00C27C35"/>
    <w:rsid w:val="00C327F3"/>
    <w:rsid w:val="00C516D0"/>
    <w:rsid w:val="00C5259F"/>
    <w:rsid w:val="00C55B39"/>
    <w:rsid w:val="00C66EC4"/>
    <w:rsid w:val="00C8668D"/>
    <w:rsid w:val="00C9599B"/>
    <w:rsid w:val="00CA0F5E"/>
    <w:rsid w:val="00CB653E"/>
    <w:rsid w:val="00CC1371"/>
    <w:rsid w:val="00CC5B76"/>
    <w:rsid w:val="00CC6BA2"/>
    <w:rsid w:val="00CD09F4"/>
    <w:rsid w:val="00CE707A"/>
    <w:rsid w:val="00CF35CD"/>
    <w:rsid w:val="00CF694B"/>
    <w:rsid w:val="00D03ADF"/>
    <w:rsid w:val="00D05D78"/>
    <w:rsid w:val="00D2225C"/>
    <w:rsid w:val="00D27652"/>
    <w:rsid w:val="00D3166F"/>
    <w:rsid w:val="00D32F54"/>
    <w:rsid w:val="00D40177"/>
    <w:rsid w:val="00D51483"/>
    <w:rsid w:val="00D660B0"/>
    <w:rsid w:val="00D66C37"/>
    <w:rsid w:val="00D757D8"/>
    <w:rsid w:val="00D809AF"/>
    <w:rsid w:val="00D9792F"/>
    <w:rsid w:val="00DB7B45"/>
    <w:rsid w:val="00DC0366"/>
    <w:rsid w:val="00DC38BD"/>
    <w:rsid w:val="00DD0409"/>
    <w:rsid w:val="00DE7883"/>
    <w:rsid w:val="00DF6F6A"/>
    <w:rsid w:val="00E05823"/>
    <w:rsid w:val="00E12723"/>
    <w:rsid w:val="00E148C2"/>
    <w:rsid w:val="00E22A33"/>
    <w:rsid w:val="00E25C71"/>
    <w:rsid w:val="00E31B73"/>
    <w:rsid w:val="00E33250"/>
    <w:rsid w:val="00E62C52"/>
    <w:rsid w:val="00E642D7"/>
    <w:rsid w:val="00E71C62"/>
    <w:rsid w:val="00E73D80"/>
    <w:rsid w:val="00E76AD9"/>
    <w:rsid w:val="00E77EF4"/>
    <w:rsid w:val="00E80515"/>
    <w:rsid w:val="00E87489"/>
    <w:rsid w:val="00EA0A91"/>
    <w:rsid w:val="00EA579E"/>
    <w:rsid w:val="00EA7913"/>
    <w:rsid w:val="00EB3D2C"/>
    <w:rsid w:val="00EB547F"/>
    <w:rsid w:val="00EB5CDA"/>
    <w:rsid w:val="00EC4F47"/>
    <w:rsid w:val="00EC6945"/>
    <w:rsid w:val="00ED324C"/>
    <w:rsid w:val="00EE2F8E"/>
    <w:rsid w:val="00EE3D65"/>
    <w:rsid w:val="00EF1BF5"/>
    <w:rsid w:val="00EF34A2"/>
    <w:rsid w:val="00F1677D"/>
    <w:rsid w:val="00F2120E"/>
    <w:rsid w:val="00F2625D"/>
    <w:rsid w:val="00F31B80"/>
    <w:rsid w:val="00F3563C"/>
    <w:rsid w:val="00F37DE0"/>
    <w:rsid w:val="00F5703C"/>
    <w:rsid w:val="00F57847"/>
    <w:rsid w:val="00F57ACA"/>
    <w:rsid w:val="00F60AB4"/>
    <w:rsid w:val="00F65CC6"/>
    <w:rsid w:val="00F7685B"/>
    <w:rsid w:val="00F814FB"/>
    <w:rsid w:val="00F82029"/>
    <w:rsid w:val="00F827E7"/>
    <w:rsid w:val="00F90FE0"/>
    <w:rsid w:val="00F9111F"/>
    <w:rsid w:val="00F92C7D"/>
    <w:rsid w:val="00F94A2C"/>
    <w:rsid w:val="00F95441"/>
    <w:rsid w:val="00FB39BE"/>
    <w:rsid w:val="00FC2F5D"/>
    <w:rsid w:val="00FF53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41141"/>
  <w15:docId w15:val="{93DCE1CC-B6F9-4C9A-941C-5EED41ED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E75"/>
    <w:rPr>
      <w:lang w:val="en-GB" w:eastAsia="en-US"/>
    </w:rPr>
  </w:style>
  <w:style w:type="paragraph" w:styleId="Naslov1">
    <w:name w:val="heading 1"/>
    <w:basedOn w:val="Normal"/>
    <w:next w:val="Normal"/>
    <w:qFormat/>
    <w:rsid w:val="003A0E75"/>
    <w:pPr>
      <w:keepNext/>
      <w:outlineLvl w:val="0"/>
    </w:pPr>
    <w:rPr>
      <w:rFonts w:ascii="Arial" w:hAnsi="Arial"/>
      <w:b/>
      <w:sz w:val="22"/>
      <w:lang w:val="hr-HR"/>
    </w:rPr>
  </w:style>
  <w:style w:type="paragraph" w:styleId="Naslov2">
    <w:name w:val="heading 2"/>
    <w:basedOn w:val="Normal"/>
    <w:next w:val="Normal"/>
    <w:qFormat/>
    <w:rsid w:val="003A0E75"/>
    <w:pPr>
      <w:keepNext/>
      <w:spacing w:line="360" w:lineRule="auto"/>
      <w:ind w:left="5760" w:firstLine="720"/>
      <w:outlineLvl w:val="1"/>
    </w:pPr>
    <w:rPr>
      <w:sz w:val="24"/>
      <w:lang w:val="hr-HR"/>
    </w:rPr>
  </w:style>
  <w:style w:type="paragraph" w:styleId="Naslov3">
    <w:name w:val="heading 3"/>
    <w:basedOn w:val="Normal"/>
    <w:next w:val="Normal"/>
    <w:qFormat/>
    <w:rsid w:val="003A0E75"/>
    <w:pPr>
      <w:keepNext/>
      <w:spacing w:line="360" w:lineRule="auto"/>
      <w:jc w:val="center"/>
      <w:outlineLvl w:val="2"/>
    </w:pPr>
    <w:rPr>
      <w:rFonts w:ascii="Arial" w:hAnsi="Arial"/>
      <w:b/>
      <w:sz w:val="2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3A0E75"/>
    <w:pPr>
      <w:spacing w:line="360" w:lineRule="auto"/>
      <w:jc w:val="both"/>
    </w:pPr>
    <w:rPr>
      <w:rFonts w:ascii="Arial" w:hAnsi="Arial"/>
      <w:sz w:val="24"/>
      <w:lang w:val="hr-HR"/>
    </w:rPr>
  </w:style>
  <w:style w:type="paragraph" w:styleId="Zaglavlje">
    <w:name w:val="header"/>
    <w:basedOn w:val="Normal"/>
    <w:rsid w:val="003A0E75"/>
    <w:pPr>
      <w:tabs>
        <w:tab w:val="center" w:pos="4536"/>
        <w:tab w:val="right" w:pos="9072"/>
      </w:tabs>
    </w:pPr>
  </w:style>
  <w:style w:type="character" w:styleId="Brojstranice">
    <w:name w:val="page number"/>
    <w:basedOn w:val="Zadanifontodlomka"/>
    <w:rsid w:val="003A0E75"/>
  </w:style>
  <w:style w:type="paragraph" w:styleId="Uvuenotijeloteksta">
    <w:name w:val="Body Text Indent"/>
    <w:basedOn w:val="Normal"/>
    <w:rsid w:val="003A0E75"/>
    <w:pPr>
      <w:spacing w:line="360" w:lineRule="auto"/>
      <w:ind w:firstLine="360"/>
      <w:jc w:val="both"/>
    </w:pPr>
    <w:rPr>
      <w:rFonts w:ascii="Arial" w:hAnsi="Arial" w:cs="Arial"/>
      <w:sz w:val="24"/>
    </w:rPr>
  </w:style>
  <w:style w:type="paragraph" w:styleId="Odlomakpopisa">
    <w:name w:val="List Paragraph"/>
    <w:basedOn w:val="Normal"/>
    <w:uiPriority w:val="34"/>
    <w:qFormat/>
    <w:rsid w:val="00A9546C"/>
    <w:pPr>
      <w:ind w:left="720"/>
      <w:contextualSpacing/>
    </w:pPr>
  </w:style>
  <w:style w:type="paragraph" w:styleId="StandardWeb">
    <w:name w:val="Normal (Web)"/>
    <w:basedOn w:val="Normal"/>
    <w:uiPriority w:val="99"/>
    <w:unhideWhenUsed/>
    <w:rsid w:val="005F0D79"/>
    <w:pPr>
      <w:spacing w:before="100" w:beforeAutospacing="1" w:after="100" w:afterAutospacing="1"/>
    </w:pPr>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827778">
      <w:bodyDiv w:val="1"/>
      <w:marLeft w:val="0"/>
      <w:marRight w:val="0"/>
      <w:marTop w:val="0"/>
      <w:marBottom w:val="0"/>
      <w:divBdr>
        <w:top w:val="none" w:sz="0" w:space="0" w:color="auto"/>
        <w:left w:val="none" w:sz="0" w:space="0" w:color="auto"/>
        <w:bottom w:val="none" w:sz="0" w:space="0" w:color="auto"/>
        <w:right w:val="none" w:sz="0" w:space="0" w:color="auto"/>
      </w:divBdr>
      <w:divsChild>
        <w:div w:id="1825124394">
          <w:marLeft w:val="806"/>
          <w:marRight w:val="0"/>
          <w:marTop w:val="0"/>
          <w:marBottom w:val="0"/>
          <w:divBdr>
            <w:top w:val="none" w:sz="0" w:space="0" w:color="auto"/>
            <w:left w:val="none" w:sz="0" w:space="0" w:color="auto"/>
            <w:bottom w:val="none" w:sz="0" w:space="0" w:color="auto"/>
            <w:right w:val="none" w:sz="0" w:space="0" w:color="auto"/>
          </w:divBdr>
        </w:div>
        <w:div w:id="2069570820">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EC411-AEAB-456E-BE79-0D6F0807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3420</Words>
  <Characters>22354</Characters>
  <Application>Microsoft Office Word</Application>
  <DocSecurity>8</DocSecurity>
  <Lines>186</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DRUŠTVO ENERGETIČARA POŽEGA, Vukovarska 8, Požega</vt:lpstr>
      <vt:lpstr>DRUŠTVO ENERGETIČARA POŽEGA, Vukovarska 8, Požega    </vt:lpstr>
    </vt:vector>
  </TitlesOfParts>
  <Company>TEKIJA</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DRUŠTVO ENERGETIČARA POŽEGA, Vukovarska 8, Požega</dc:title>
  <dc:subject/>
  <dc:creator>Anto Bekić</dc:creator>
  <cp:keywords/>
  <dc:description/>
  <cp:lastModifiedBy>Jasna Relić</cp:lastModifiedBy>
  <cp:revision>4</cp:revision>
  <cp:lastPrinted>2024-12-19T09:28:00Z</cp:lastPrinted>
  <dcterms:created xsi:type="dcterms:W3CDTF">2025-12-19T06:55:00Z</dcterms:created>
  <dcterms:modified xsi:type="dcterms:W3CDTF">2026-01-14T06:53:00Z</dcterms:modified>
</cp:coreProperties>
</file>